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081D" w:rsidRPr="005F5605" w:rsidRDefault="00DE1CAA">
      <w:pPr>
        <w:jc w:val="center"/>
        <w:rPr>
          <w:b/>
          <w:sz w:val="32"/>
          <w:szCs w:val="32"/>
        </w:rPr>
      </w:pPr>
      <w:r w:rsidRPr="005F5605">
        <w:rPr>
          <w:b/>
          <w:sz w:val="32"/>
          <w:szCs w:val="32"/>
        </w:rPr>
        <w:t xml:space="preserve">Equity in Action </w:t>
      </w:r>
      <w:r w:rsidR="00C9081D" w:rsidRPr="005F5605">
        <w:rPr>
          <w:b/>
          <w:sz w:val="32"/>
          <w:szCs w:val="32"/>
        </w:rPr>
        <w:t>Project</w:t>
      </w:r>
    </w:p>
    <w:p w:rsidR="00C9081D" w:rsidRDefault="007411FC">
      <w:pPr>
        <w:jc w:val="center"/>
        <w:rPr>
          <w:b/>
          <w:sz w:val="40"/>
          <w:szCs w:val="40"/>
        </w:rPr>
      </w:pPr>
      <w:r>
        <w:rPr>
          <w:b/>
          <w:sz w:val="32"/>
          <w:szCs w:val="32"/>
        </w:rPr>
        <w:t xml:space="preserve">Equity Action Plan </w:t>
      </w:r>
      <w:r w:rsidR="00C9081D" w:rsidRPr="005F5605">
        <w:rPr>
          <w:b/>
          <w:sz w:val="32"/>
          <w:szCs w:val="32"/>
        </w:rPr>
        <w:t>Overview</w:t>
      </w:r>
      <w:r w:rsidR="00557D53">
        <w:rPr>
          <w:b/>
          <w:sz w:val="40"/>
          <w:szCs w:val="40"/>
        </w:rPr>
        <w:t xml:space="preserve"> </w:t>
      </w:r>
    </w:p>
    <w:p w:rsidR="00DA7835" w:rsidRDefault="00C9081D">
      <w:pPr>
        <w:jc w:val="center"/>
        <w:rPr>
          <w:b/>
          <w:sz w:val="32"/>
          <w:szCs w:val="32"/>
        </w:rPr>
      </w:pPr>
      <w:bookmarkStart w:id="0" w:name="_Hlk10040258"/>
      <w:r w:rsidRPr="005F5605">
        <w:rPr>
          <w:b/>
          <w:sz w:val="32"/>
          <w:szCs w:val="32"/>
        </w:rPr>
        <w:t>School District</w:t>
      </w:r>
      <w:r w:rsidR="00DA7835">
        <w:rPr>
          <w:b/>
          <w:sz w:val="32"/>
          <w:szCs w:val="32"/>
        </w:rPr>
        <w:t xml:space="preserve"> </w:t>
      </w:r>
      <w:r w:rsidRPr="005F5605">
        <w:rPr>
          <w:b/>
          <w:sz w:val="32"/>
          <w:szCs w:val="32"/>
        </w:rPr>
        <w:t>#</w:t>
      </w:r>
      <w:r w:rsidR="007411FC">
        <w:rPr>
          <w:b/>
          <w:sz w:val="32"/>
          <w:szCs w:val="32"/>
        </w:rPr>
        <w:t>91</w:t>
      </w:r>
    </w:p>
    <w:p w:rsidR="007411FC" w:rsidRPr="007411FC" w:rsidRDefault="00557D53" w:rsidP="007411FC">
      <w:pPr>
        <w:jc w:val="center"/>
        <w:rPr>
          <w:b/>
          <w:sz w:val="32"/>
          <w:szCs w:val="32"/>
        </w:rPr>
      </w:pPr>
      <w:r w:rsidRPr="005F5605">
        <w:rPr>
          <w:b/>
          <w:sz w:val="32"/>
          <w:szCs w:val="32"/>
        </w:rPr>
        <w:t>201</w:t>
      </w:r>
      <w:r w:rsidR="007411FC">
        <w:rPr>
          <w:b/>
          <w:sz w:val="32"/>
          <w:szCs w:val="32"/>
        </w:rPr>
        <w:t>8</w:t>
      </w:r>
      <w:r w:rsidR="00C9081D" w:rsidRPr="005F5605">
        <w:rPr>
          <w:b/>
          <w:sz w:val="32"/>
          <w:szCs w:val="32"/>
        </w:rPr>
        <w:t>/20</w:t>
      </w:r>
      <w:r w:rsidR="007411FC">
        <w:rPr>
          <w:b/>
          <w:sz w:val="32"/>
          <w:szCs w:val="32"/>
        </w:rPr>
        <w:t>19</w:t>
      </w:r>
      <w:bookmarkEnd w:id="0"/>
    </w:p>
    <w:p w:rsidR="009158AF" w:rsidRDefault="009158AF" w:rsidP="00A94128">
      <w:pPr>
        <w:spacing w:after="0"/>
        <w:jc w:val="center"/>
        <w:rPr>
          <w:b/>
          <w:sz w:val="28"/>
          <w:szCs w:val="28"/>
        </w:rPr>
      </w:pPr>
    </w:p>
    <w:p w:rsidR="009158AF" w:rsidRDefault="009158AF"/>
    <w:p w:rsidR="00C9081D" w:rsidRDefault="00DE1CAA" w:rsidP="00F33CC5">
      <w:pPr>
        <w:jc w:val="center"/>
      </w:pPr>
      <w:r>
        <w:rPr>
          <w:noProof/>
          <w:lang w:val="en-US" w:eastAsia="en-US"/>
        </w:rPr>
        <w:drawing>
          <wp:inline distT="0" distB="0" distL="0" distR="0" wp14:anchorId="48819474" wp14:editId="2E290454">
            <wp:extent cx="5435586" cy="5057775"/>
            <wp:effectExtent l="0" t="0" r="0" b="0"/>
            <wp:docPr id="16" name="image20.png" descr="Equity Framework   wartermark 16-16-01.jpg"/>
            <wp:cNvGraphicFramePr/>
            <a:graphic xmlns:a="http://schemas.openxmlformats.org/drawingml/2006/main">
              <a:graphicData uri="http://schemas.openxmlformats.org/drawingml/2006/picture">
                <pic:pic xmlns:pic="http://schemas.openxmlformats.org/drawingml/2006/picture">
                  <pic:nvPicPr>
                    <pic:cNvPr id="0" name="image20.png" descr="Equity Framework   wartermark 16-16-01.jpg"/>
                    <pic:cNvPicPr preferRelativeResize="0"/>
                  </pic:nvPicPr>
                  <pic:blipFill>
                    <a:blip r:embed="rId8"/>
                    <a:srcRect/>
                    <a:stretch>
                      <a:fillRect/>
                    </a:stretch>
                  </pic:blipFill>
                  <pic:spPr>
                    <a:xfrm>
                      <a:off x="0" y="0"/>
                      <a:ext cx="5437161" cy="5059241"/>
                    </a:xfrm>
                    <a:prstGeom prst="rect">
                      <a:avLst/>
                    </a:prstGeom>
                    <a:ln/>
                  </pic:spPr>
                </pic:pic>
              </a:graphicData>
            </a:graphic>
          </wp:inline>
        </w:drawing>
      </w:r>
    </w:p>
    <w:p w:rsidR="005F5605" w:rsidRDefault="005F5605" w:rsidP="00D16E0B">
      <w:pPr>
        <w:jc w:val="center"/>
        <w:rPr>
          <w:b/>
          <w:sz w:val="24"/>
          <w:szCs w:val="24"/>
        </w:rPr>
      </w:pPr>
    </w:p>
    <w:p w:rsidR="007411FC" w:rsidRDefault="007411FC" w:rsidP="00A9081E">
      <w:pPr>
        <w:rPr>
          <w:b/>
          <w:sz w:val="24"/>
          <w:szCs w:val="24"/>
        </w:rPr>
      </w:pPr>
    </w:p>
    <w:p w:rsidR="00D301A0" w:rsidRDefault="00A11A0D" w:rsidP="009B3185">
      <w:pPr>
        <w:keepLines/>
        <w:rPr>
          <w:b/>
          <w:sz w:val="24"/>
          <w:szCs w:val="24"/>
        </w:rPr>
      </w:pPr>
      <w:r w:rsidRPr="002F2180">
        <w:rPr>
          <w:b/>
          <w:sz w:val="24"/>
          <w:szCs w:val="24"/>
        </w:rPr>
        <w:lastRenderedPageBreak/>
        <w:t xml:space="preserve">Project </w:t>
      </w:r>
      <w:r w:rsidR="002F0539" w:rsidRPr="002F2180">
        <w:rPr>
          <w:b/>
          <w:sz w:val="24"/>
          <w:szCs w:val="24"/>
        </w:rPr>
        <w:t>Overview</w:t>
      </w:r>
      <w:r w:rsidRPr="002F2180">
        <w:rPr>
          <w:b/>
          <w:sz w:val="24"/>
          <w:szCs w:val="24"/>
        </w:rPr>
        <w:t xml:space="preserve">: </w:t>
      </w:r>
      <w:r w:rsidR="006C0F52" w:rsidRPr="002F2180">
        <w:rPr>
          <w:sz w:val="24"/>
          <w:szCs w:val="24"/>
        </w:rPr>
        <w:t>Describe</w:t>
      </w:r>
      <w:r w:rsidR="002F0539" w:rsidRPr="002F2180">
        <w:rPr>
          <w:sz w:val="24"/>
          <w:szCs w:val="24"/>
        </w:rPr>
        <w:t xml:space="preserve"> your approach</w:t>
      </w:r>
      <w:r w:rsidR="006C0F52" w:rsidRPr="002F2180">
        <w:rPr>
          <w:sz w:val="24"/>
          <w:szCs w:val="24"/>
        </w:rPr>
        <w:t xml:space="preserve"> to Equity in Action this year</w:t>
      </w:r>
      <w:r w:rsidR="0059550A" w:rsidRPr="002F2180">
        <w:rPr>
          <w:sz w:val="24"/>
          <w:szCs w:val="24"/>
        </w:rPr>
        <w:t>.</w:t>
      </w:r>
      <w:r w:rsidR="006C0F52" w:rsidRPr="002F2180">
        <w:rPr>
          <w:sz w:val="24"/>
          <w:szCs w:val="24"/>
        </w:rPr>
        <w:t xml:space="preserve"> </w:t>
      </w:r>
      <w:r w:rsidR="0059550A" w:rsidRPr="002F2180">
        <w:rPr>
          <w:sz w:val="24"/>
          <w:szCs w:val="24"/>
        </w:rPr>
        <w:t>How</w:t>
      </w:r>
      <w:r w:rsidR="00D301A0" w:rsidRPr="002F2180">
        <w:rPr>
          <w:sz w:val="24"/>
          <w:szCs w:val="24"/>
        </w:rPr>
        <w:t xml:space="preserve"> did you engage the process and how was the experience received in your district</w:t>
      </w:r>
      <w:r w:rsidR="006C0F52" w:rsidRPr="002F2180">
        <w:rPr>
          <w:sz w:val="24"/>
          <w:szCs w:val="24"/>
        </w:rPr>
        <w:t>?</w:t>
      </w:r>
    </w:p>
    <w:p w:rsidR="00A15377" w:rsidRDefault="00A15377" w:rsidP="00A15377">
      <w:pPr>
        <w:keepLines/>
        <w:spacing w:line="240" w:lineRule="auto"/>
        <w:rPr>
          <w:sz w:val="24"/>
          <w:szCs w:val="24"/>
        </w:rPr>
      </w:pPr>
    </w:p>
    <w:p w:rsidR="00A15377" w:rsidRPr="00A15377" w:rsidRDefault="00A15377" w:rsidP="00A15377">
      <w:pPr>
        <w:keepLines/>
        <w:spacing w:line="480" w:lineRule="auto"/>
        <w:rPr>
          <w:sz w:val="24"/>
          <w:szCs w:val="24"/>
        </w:rPr>
      </w:pPr>
      <w:r>
        <w:rPr>
          <w:sz w:val="24"/>
          <w:szCs w:val="24"/>
        </w:rPr>
        <w:t>Our approach to Equity in Action was based in the idea of this being an opportunity to shed some light on the truths in public education and being courageous in finding out what they are. We ensured that from the start to where we ended the process this year that we engaged both our knowledge holders and our rights holders. Our process was also dictated by the size of our district and was guided by the input of the 14 First Nations, whose land we both live and work on. Our district is 70,000km</w:t>
      </w:r>
      <w:r>
        <w:rPr>
          <w:sz w:val="24"/>
          <w:szCs w:val="24"/>
          <w:vertAlign w:val="superscript"/>
        </w:rPr>
        <w:t>2</w:t>
      </w:r>
      <w:r>
        <w:rPr>
          <w:sz w:val="24"/>
          <w:szCs w:val="24"/>
        </w:rPr>
        <w:t xml:space="preserve"> and has 6 main town sites. In order to facilitate meaningful engagement we used a family of schools model and hosted 4 separate meetings which were hosted by our 4 bricks and mortar high schools. We ensured that at each of these meetings there was representation from our student body, First Nations leadership, Teachers, support staff, administrators and parents. Upon the conclusion of our initial scanning tool meetings it was apparent that the voice that was resonated the most and the one that we needed to engage with the most was the v</w:t>
      </w:r>
      <w:r w:rsidR="00992423">
        <w:rPr>
          <w:sz w:val="24"/>
          <w:szCs w:val="24"/>
        </w:rPr>
        <w:t>oice of our students. A critical piece of our Equity Scan has been the student voice research that we are currently completing. By the end of this year we have concluded our scan, developed our theory of change and action plan, and are wrapping up our student research. During the summer, we will be sitting down and reviewing the learning tool and student data to inform our next steps and to engage our rights holder partners. We have committed in all four family of schools teams to continue to meet bi-annually to review our progress in the creation of a system is equitable for all students and to adjust our action plans to continuously meet the changing needs of our communities.</w:t>
      </w:r>
    </w:p>
    <w:p w:rsidR="00A32D61" w:rsidRDefault="00D301A0" w:rsidP="00A32D61">
      <w:pPr>
        <w:pStyle w:val="CommentText"/>
      </w:pPr>
      <w:r w:rsidRPr="002F2180">
        <w:rPr>
          <w:b/>
          <w:sz w:val="24"/>
          <w:szCs w:val="24"/>
        </w:rPr>
        <w:lastRenderedPageBreak/>
        <w:t>Building an Equity Scanning Team:</w:t>
      </w:r>
      <w:r w:rsidRPr="002F2180">
        <w:rPr>
          <w:sz w:val="24"/>
          <w:szCs w:val="24"/>
        </w:rPr>
        <w:t xml:space="preserve"> How did you engage rightsholders (First Nations)</w:t>
      </w:r>
      <w:r w:rsidR="00A11A0D" w:rsidRPr="002F2180">
        <w:rPr>
          <w:sz w:val="24"/>
          <w:szCs w:val="24"/>
        </w:rPr>
        <w:t>,</w:t>
      </w:r>
      <w:r w:rsidRPr="002F2180">
        <w:rPr>
          <w:sz w:val="24"/>
          <w:szCs w:val="24"/>
        </w:rPr>
        <w:t xml:space="preserve"> key stakeholders</w:t>
      </w:r>
      <w:r w:rsidR="00A11A0D" w:rsidRPr="002F2180">
        <w:rPr>
          <w:sz w:val="24"/>
          <w:szCs w:val="24"/>
        </w:rPr>
        <w:t xml:space="preserve">, </w:t>
      </w:r>
      <w:r w:rsidR="005F1EFC" w:rsidRPr="002F2180">
        <w:rPr>
          <w:sz w:val="24"/>
          <w:szCs w:val="24"/>
        </w:rPr>
        <w:t xml:space="preserve">and other </w:t>
      </w:r>
      <w:r w:rsidR="00A11A0D" w:rsidRPr="002F2180">
        <w:rPr>
          <w:sz w:val="24"/>
          <w:szCs w:val="24"/>
        </w:rPr>
        <w:t>partner groups</w:t>
      </w:r>
      <w:r w:rsidRPr="002F2180">
        <w:rPr>
          <w:sz w:val="24"/>
          <w:szCs w:val="24"/>
        </w:rPr>
        <w:t xml:space="preserve"> in your district</w:t>
      </w:r>
      <w:r w:rsidR="00A11A0D" w:rsidRPr="002F2180">
        <w:rPr>
          <w:sz w:val="24"/>
          <w:szCs w:val="24"/>
        </w:rPr>
        <w:t>’s Equity Scanning Team</w:t>
      </w:r>
      <w:r w:rsidRPr="002F2180">
        <w:rPr>
          <w:sz w:val="24"/>
          <w:szCs w:val="24"/>
        </w:rPr>
        <w:t>? How did you communicate and bring people to the table? What key strategies did you employ in developing your equity scanning team</w:t>
      </w:r>
      <w:r w:rsidR="00A11A0D" w:rsidRPr="002F2180">
        <w:rPr>
          <w:sz w:val="24"/>
          <w:szCs w:val="24"/>
        </w:rPr>
        <w:t xml:space="preserve"> and what </w:t>
      </w:r>
      <w:r w:rsidR="005F1EFC" w:rsidRPr="002F2180">
        <w:rPr>
          <w:sz w:val="24"/>
          <w:szCs w:val="24"/>
        </w:rPr>
        <w:t>were</w:t>
      </w:r>
      <w:r w:rsidR="00A11A0D" w:rsidRPr="002F2180">
        <w:rPr>
          <w:sz w:val="24"/>
          <w:szCs w:val="24"/>
        </w:rPr>
        <w:t xml:space="preserve"> the result</w:t>
      </w:r>
      <w:r w:rsidR="005F1EFC" w:rsidRPr="002F2180">
        <w:rPr>
          <w:sz w:val="24"/>
          <w:szCs w:val="24"/>
        </w:rPr>
        <w:t>s</w:t>
      </w:r>
      <w:r w:rsidRPr="002F2180">
        <w:rPr>
          <w:sz w:val="24"/>
          <w:szCs w:val="24"/>
        </w:rPr>
        <w:t>?</w:t>
      </w:r>
      <w:r w:rsidR="00A32D61">
        <w:rPr>
          <w:sz w:val="24"/>
          <w:szCs w:val="24"/>
        </w:rPr>
        <w:t xml:space="preserve"> </w:t>
      </w:r>
      <w:r w:rsidR="00A32D61" w:rsidRPr="00A32D61">
        <w:rPr>
          <w:sz w:val="24"/>
          <w:szCs w:val="24"/>
        </w:rPr>
        <w:t>How did you determine whether</w:t>
      </w:r>
      <w:r w:rsidR="00A32D61">
        <w:rPr>
          <w:sz w:val="24"/>
          <w:szCs w:val="24"/>
        </w:rPr>
        <w:t xml:space="preserve"> </w:t>
      </w:r>
      <w:r w:rsidR="00A32D61" w:rsidRPr="00A32D61">
        <w:rPr>
          <w:sz w:val="24"/>
          <w:szCs w:val="24"/>
        </w:rPr>
        <w:t>anyone was missing and what voices needed to be</w:t>
      </w:r>
      <w:r w:rsidR="00A32D61">
        <w:rPr>
          <w:sz w:val="24"/>
          <w:szCs w:val="24"/>
        </w:rPr>
        <w:t xml:space="preserve"> </w:t>
      </w:r>
      <w:r w:rsidR="00A32D61" w:rsidRPr="00A32D61">
        <w:rPr>
          <w:sz w:val="24"/>
          <w:szCs w:val="24"/>
        </w:rPr>
        <w:t>included?</w:t>
      </w:r>
    </w:p>
    <w:p w:rsidR="00D301A0" w:rsidRDefault="00D301A0" w:rsidP="00992423">
      <w:pPr>
        <w:spacing w:line="240" w:lineRule="auto"/>
        <w:rPr>
          <w:sz w:val="24"/>
          <w:szCs w:val="24"/>
        </w:rPr>
      </w:pPr>
    </w:p>
    <w:p w:rsidR="00E85A2A" w:rsidRDefault="00992423" w:rsidP="00992423">
      <w:pPr>
        <w:spacing w:line="480" w:lineRule="auto"/>
        <w:rPr>
          <w:sz w:val="24"/>
          <w:szCs w:val="24"/>
        </w:rPr>
      </w:pPr>
      <w:r>
        <w:rPr>
          <w:sz w:val="24"/>
          <w:szCs w:val="24"/>
        </w:rPr>
        <w:t xml:space="preserve">In School District #91 we have great relationships with our rightsholder partners. The 14 First Nations make up most of the First Nations Education Council, the advisory body in Aboriginal Education. </w:t>
      </w:r>
      <w:r w:rsidR="00E85A2A">
        <w:rPr>
          <w:sz w:val="24"/>
          <w:szCs w:val="24"/>
        </w:rPr>
        <w:t>There are several key things that have reinforced our relationships with rightsholders:</w:t>
      </w:r>
    </w:p>
    <w:p w:rsidR="00E85A2A" w:rsidRDefault="00E85A2A" w:rsidP="00E85A2A">
      <w:pPr>
        <w:pStyle w:val="ListParagraph"/>
        <w:numPr>
          <w:ilvl w:val="0"/>
          <w:numId w:val="35"/>
        </w:numPr>
        <w:spacing w:line="360" w:lineRule="auto"/>
        <w:rPr>
          <w:sz w:val="24"/>
          <w:szCs w:val="24"/>
        </w:rPr>
      </w:pPr>
      <w:r>
        <w:rPr>
          <w:sz w:val="24"/>
          <w:szCs w:val="24"/>
        </w:rPr>
        <w:t>Transparency</w:t>
      </w:r>
    </w:p>
    <w:p w:rsidR="00E85A2A" w:rsidRDefault="00E85A2A" w:rsidP="00E85A2A">
      <w:pPr>
        <w:pStyle w:val="ListParagraph"/>
        <w:numPr>
          <w:ilvl w:val="0"/>
          <w:numId w:val="35"/>
        </w:numPr>
        <w:spacing w:line="360" w:lineRule="auto"/>
        <w:rPr>
          <w:sz w:val="24"/>
          <w:szCs w:val="24"/>
        </w:rPr>
      </w:pPr>
      <w:r>
        <w:rPr>
          <w:sz w:val="24"/>
          <w:szCs w:val="24"/>
        </w:rPr>
        <w:t>Not meeting with predetermined outcomes</w:t>
      </w:r>
    </w:p>
    <w:p w:rsidR="00E85A2A" w:rsidRDefault="00E85A2A" w:rsidP="00E85A2A">
      <w:pPr>
        <w:pStyle w:val="ListParagraph"/>
        <w:numPr>
          <w:ilvl w:val="0"/>
          <w:numId w:val="35"/>
        </w:numPr>
        <w:spacing w:line="360" w:lineRule="auto"/>
        <w:rPr>
          <w:sz w:val="24"/>
          <w:szCs w:val="24"/>
        </w:rPr>
      </w:pPr>
      <w:r>
        <w:rPr>
          <w:sz w:val="24"/>
          <w:szCs w:val="24"/>
        </w:rPr>
        <w:t>Meeting them within their communities</w:t>
      </w:r>
    </w:p>
    <w:p w:rsidR="00E85A2A" w:rsidRDefault="00E85A2A" w:rsidP="00E85A2A">
      <w:pPr>
        <w:pStyle w:val="ListParagraph"/>
        <w:numPr>
          <w:ilvl w:val="0"/>
          <w:numId w:val="35"/>
        </w:numPr>
        <w:spacing w:line="360" w:lineRule="auto"/>
        <w:rPr>
          <w:sz w:val="24"/>
          <w:szCs w:val="24"/>
        </w:rPr>
      </w:pPr>
      <w:r>
        <w:rPr>
          <w:sz w:val="24"/>
          <w:szCs w:val="24"/>
        </w:rPr>
        <w:t>Constant communication and involvement</w:t>
      </w:r>
    </w:p>
    <w:p w:rsidR="00E85A2A" w:rsidRPr="00E85A2A" w:rsidRDefault="00E85A2A" w:rsidP="00E85A2A">
      <w:pPr>
        <w:pStyle w:val="ListParagraph"/>
        <w:numPr>
          <w:ilvl w:val="0"/>
          <w:numId w:val="35"/>
        </w:numPr>
        <w:spacing w:line="360" w:lineRule="auto"/>
        <w:rPr>
          <w:sz w:val="24"/>
          <w:szCs w:val="24"/>
        </w:rPr>
      </w:pPr>
      <w:r>
        <w:rPr>
          <w:sz w:val="24"/>
          <w:szCs w:val="24"/>
        </w:rPr>
        <w:t>Listening to and reflecting on feedback</w:t>
      </w:r>
    </w:p>
    <w:p w:rsidR="00992423" w:rsidRDefault="00992423" w:rsidP="00992423">
      <w:pPr>
        <w:spacing w:line="480" w:lineRule="auto"/>
        <w:rPr>
          <w:sz w:val="24"/>
          <w:szCs w:val="24"/>
        </w:rPr>
      </w:pPr>
      <w:r>
        <w:rPr>
          <w:sz w:val="24"/>
          <w:szCs w:val="24"/>
        </w:rPr>
        <w:t xml:space="preserve">This is also true of the stakeholders groups within our district. We have open and constant collaboration with our union groups and our administrative team. It was our high school based administrators that were the driving force behind helping facilitate the meetings that occurred during the year. </w:t>
      </w:r>
      <w:r w:rsidR="00E85A2A">
        <w:rPr>
          <w:sz w:val="24"/>
          <w:szCs w:val="24"/>
        </w:rPr>
        <w:t>Our late Superintendent, Eugene Marks, often said, “</w:t>
      </w:r>
      <w:r w:rsidR="0098399D">
        <w:rPr>
          <w:sz w:val="24"/>
          <w:szCs w:val="24"/>
        </w:rPr>
        <w:t>When</w:t>
      </w:r>
      <w:r w:rsidR="00E85A2A">
        <w:rPr>
          <w:sz w:val="24"/>
          <w:szCs w:val="24"/>
        </w:rPr>
        <w:t xml:space="preserve"> people stop asking questions we will know we are in trouble.” It is this sentiment that is reflected in the current way that we engage with all of our partners. It was determined early on that the only voice that needed to be engaged was the voice of our Elders. We also agreed that it would be best that they be on the district level equity scan committee. We wanted to be mindful of their time and respectful of the many obligations our Elders currently have.</w:t>
      </w:r>
    </w:p>
    <w:p w:rsidR="00D301A0" w:rsidRPr="002F2180" w:rsidRDefault="00D301A0" w:rsidP="00D301A0">
      <w:pPr>
        <w:rPr>
          <w:sz w:val="24"/>
          <w:szCs w:val="24"/>
        </w:rPr>
      </w:pPr>
      <w:r w:rsidRPr="002F2180">
        <w:rPr>
          <w:b/>
          <w:sz w:val="24"/>
          <w:szCs w:val="24"/>
        </w:rPr>
        <w:lastRenderedPageBreak/>
        <w:t>Conduct the Equity Scan:</w:t>
      </w:r>
      <w:r w:rsidRPr="002F2180">
        <w:rPr>
          <w:sz w:val="24"/>
          <w:szCs w:val="24"/>
        </w:rPr>
        <w:t xml:space="preserve"> How did you approach the </w:t>
      </w:r>
      <w:r w:rsidR="00A11A0D" w:rsidRPr="002F2180">
        <w:rPr>
          <w:sz w:val="24"/>
          <w:szCs w:val="24"/>
        </w:rPr>
        <w:t>Equity S</w:t>
      </w:r>
      <w:r w:rsidRPr="002F2180">
        <w:rPr>
          <w:sz w:val="24"/>
          <w:szCs w:val="24"/>
        </w:rPr>
        <w:t>canning</w:t>
      </w:r>
      <w:r w:rsidR="00A11A0D" w:rsidRPr="002F2180">
        <w:rPr>
          <w:sz w:val="24"/>
          <w:szCs w:val="24"/>
        </w:rPr>
        <w:t xml:space="preserve"> P</w:t>
      </w:r>
      <w:r w:rsidRPr="002F2180">
        <w:rPr>
          <w:sz w:val="24"/>
          <w:szCs w:val="24"/>
        </w:rPr>
        <w:t>rocess</w:t>
      </w:r>
      <w:r w:rsidR="005F1EFC" w:rsidRPr="002F2180">
        <w:rPr>
          <w:sz w:val="24"/>
          <w:szCs w:val="24"/>
        </w:rPr>
        <w:t>es</w:t>
      </w:r>
      <w:r w:rsidR="00A11A0D" w:rsidRPr="002F2180">
        <w:rPr>
          <w:sz w:val="24"/>
          <w:szCs w:val="24"/>
        </w:rPr>
        <w:t>? Describe your approach to engaging the 32 guiding q</w:t>
      </w:r>
      <w:r w:rsidRPr="002F2180">
        <w:rPr>
          <w:sz w:val="24"/>
          <w:szCs w:val="24"/>
        </w:rPr>
        <w:t xml:space="preserve">uestions of </w:t>
      </w:r>
      <w:r w:rsidR="00A11A0D" w:rsidRPr="002F2180">
        <w:rPr>
          <w:sz w:val="24"/>
          <w:szCs w:val="24"/>
        </w:rPr>
        <w:t xml:space="preserve">the </w:t>
      </w:r>
      <w:r w:rsidRPr="002F2180">
        <w:rPr>
          <w:sz w:val="24"/>
          <w:szCs w:val="24"/>
        </w:rPr>
        <w:t>Equity Scan</w:t>
      </w:r>
      <w:r w:rsidR="00A11A0D" w:rsidRPr="002F2180">
        <w:rPr>
          <w:sz w:val="24"/>
          <w:szCs w:val="24"/>
        </w:rPr>
        <w:t xml:space="preserve"> Workbook? Who did you engage in your scanning and what strategies did you use? Did you </w:t>
      </w:r>
      <w:r w:rsidR="0059550A" w:rsidRPr="002F2180">
        <w:rPr>
          <w:sz w:val="24"/>
          <w:szCs w:val="24"/>
        </w:rPr>
        <w:t>add, edit, reduce or cohort</w:t>
      </w:r>
      <w:r w:rsidR="00A11A0D" w:rsidRPr="002F2180">
        <w:rPr>
          <w:sz w:val="24"/>
          <w:szCs w:val="24"/>
        </w:rPr>
        <w:t xml:space="preserve"> the guiding questions provided for your </w:t>
      </w:r>
      <w:r w:rsidR="0059550A" w:rsidRPr="002F2180">
        <w:rPr>
          <w:sz w:val="24"/>
          <w:szCs w:val="24"/>
        </w:rPr>
        <w:t xml:space="preserve">district </w:t>
      </w:r>
      <w:r w:rsidR="00A11A0D" w:rsidRPr="002F2180">
        <w:rPr>
          <w:sz w:val="24"/>
          <w:szCs w:val="24"/>
        </w:rPr>
        <w:t xml:space="preserve">scanning process? </w:t>
      </w:r>
      <w:r w:rsidR="0059550A" w:rsidRPr="002F2180">
        <w:rPr>
          <w:sz w:val="24"/>
          <w:szCs w:val="24"/>
        </w:rPr>
        <w:t xml:space="preserve">What artifacts and structures were created through </w:t>
      </w:r>
      <w:r w:rsidR="005F1EFC" w:rsidRPr="002F2180">
        <w:rPr>
          <w:sz w:val="24"/>
          <w:szCs w:val="24"/>
        </w:rPr>
        <w:t>E</w:t>
      </w:r>
      <w:r w:rsidR="00CD5D11" w:rsidRPr="002F2180">
        <w:rPr>
          <w:sz w:val="24"/>
          <w:szCs w:val="24"/>
        </w:rPr>
        <w:t xml:space="preserve">quity </w:t>
      </w:r>
      <w:r w:rsidR="005F1EFC" w:rsidRPr="002F2180">
        <w:rPr>
          <w:sz w:val="24"/>
          <w:szCs w:val="24"/>
        </w:rPr>
        <w:t>in Action</w:t>
      </w:r>
      <w:r w:rsidR="00CD5D11" w:rsidRPr="002F2180">
        <w:rPr>
          <w:sz w:val="24"/>
          <w:szCs w:val="24"/>
        </w:rPr>
        <w:t>?</w:t>
      </w:r>
      <w:r w:rsidR="002F2180" w:rsidRPr="002F2180">
        <w:rPr>
          <w:sz w:val="24"/>
          <w:szCs w:val="24"/>
        </w:rPr>
        <w:t xml:space="preserve"> (If you created unique questions, presentations, surveys, and other approaches, please consider sharing as an appendix).</w:t>
      </w:r>
      <w:r w:rsidRPr="002F2180">
        <w:rPr>
          <w:sz w:val="24"/>
          <w:szCs w:val="24"/>
        </w:rPr>
        <w:t xml:space="preserve">  </w:t>
      </w:r>
    </w:p>
    <w:p w:rsidR="00E156F9" w:rsidRDefault="00E156F9" w:rsidP="00E156F9">
      <w:pPr>
        <w:spacing w:line="240" w:lineRule="auto"/>
        <w:rPr>
          <w:sz w:val="24"/>
          <w:szCs w:val="24"/>
        </w:rPr>
      </w:pPr>
    </w:p>
    <w:p w:rsidR="00800120" w:rsidRPr="00A97CE4" w:rsidRDefault="00800120" w:rsidP="00E85A2A">
      <w:pPr>
        <w:spacing w:line="480" w:lineRule="auto"/>
        <w:rPr>
          <w:sz w:val="24"/>
          <w:szCs w:val="24"/>
        </w:rPr>
      </w:pPr>
      <w:r>
        <w:rPr>
          <w:sz w:val="24"/>
          <w:szCs w:val="24"/>
        </w:rPr>
        <w:t xml:space="preserve">We held 4 meetings with each family of schools equity scanning teams. We started this meeting by giving an overview of Equity in Action and went over the guiding questions. We separated the large group into several table groups. The size of the groups varied from community to community, but we consistently ensures that there was equal representation of both rightsholders and stakeholders at each of the tables. We asked the groups to choose a recorder and to read the questions to the entire group. We made sure that there was clear understanding of the questions by all the participants and had to paraphrase and explain some of the questions. During the scanning process we made ourselves available and moved around the room to support the process. It helped for us to set some time limits around each section in order to complete the entire questionnaire. We gave a total of 45 minutes for each section to be completed by the group. </w:t>
      </w:r>
      <w:r w:rsidR="00E156F9">
        <w:rPr>
          <w:sz w:val="24"/>
          <w:szCs w:val="24"/>
        </w:rPr>
        <w:t>This was done on purpose in order to give a sense of urgency and for the groups to focus on the questions. When all of the data from each meeting was collated the data was sent back to the groups to read over. We then sent a follow-up survey that asked them on their thoughts on the data, the rubric and the scoring done by the group</w:t>
      </w:r>
      <w:r w:rsidR="00F05480">
        <w:rPr>
          <w:sz w:val="24"/>
          <w:szCs w:val="24"/>
        </w:rPr>
        <w:t xml:space="preserve"> (Appendix 1)</w:t>
      </w:r>
      <w:r w:rsidR="00E156F9">
        <w:rPr>
          <w:sz w:val="24"/>
          <w:szCs w:val="24"/>
        </w:rPr>
        <w:t>. Both the initial scanning raw data and then survey data were us</w:t>
      </w:r>
      <w:r w:rsidR="00D36627">
        <w:rPr>
          <w:sz w:val="24"/>
          <w:szCs w:val="24"/>
        </w:rPr>
        <w:t>ed as the basi</w:t>
      </w:r>
      <w:r w:rsidR="00E156F9">
        <w:rPr>
          <w:sz w:val="24"/>
          <w:szCs w:val="24"/>
        </w:rPr>
        <w:t xml:space="preserve">s for developing the Theory of Change and Action Plan. </w:t>
      </w:r>
    </w:p>
    <w:p w:rsidR="00F508C3" w:rsidRPr="002F2180" w:rsidRDefault="00F508C3">
      <w:pPr>
        <w:rPr>
          <w:b/>
          <w:sz w:val="24"/>
          <w:szCs w:val="24"/>
        </w:rPr>
      </w:pPr>
    </w:p>
    <w:p w:rsidR="005F5605" w:rsidRPr="00A32D61" w:rsidRDefault="0059550A">
      <w:pPr>
        <w:rPr>
          <w:sz w:val="24"/>
          <w:szCs w:val="24"/>
        </w:rPr>
      </w:pPr>
      <w:r w:rsidRPr="002F2180">
        <w:rPr>
          <w:b/>
          <w:sz w:val="24"/>
          <w:szCs w:val="24"/>
        </w:rPr>
        <w:lastRenderedPageBreak/>
        <w:t>Develop a</w:t>
      </w:r>
      <w:r w:rsidR="00A11A0D" w:rsidRPr="002F2180">
        <w:rPr>
          <w:b/>
          <w:sz w:val="24"/>
          <w:szCs w:val="24"/>
        </w:rPr>
        <w:t xml:space="preserve"> Distric</w:t>
      </w:r>
      <w:r w:rsidRPr="002F2180">
        <w:rPr>
          <w:b/>
          <w:sz w:val="24"/>
          <w:szCs w:val="24"/>
        </w:rPr>
        <w:t xml:space="preserve">t Equity Profile: </w:t>
      </w:r>
      <w:r w:rsidRPr="002F2180">
        <w:rPr>
          <w:sz w:val="24"/>
          <w:szCs w:val="24"/>
        </w:rPr>
        <w:t xml:space="preserve">What are the greatest areas of focus </w:t>
      </w:r>
      <w:r w:rsidR="00CD5D11" w:rsidRPr="002F2180">
        <w:rPr>
          <w:sz w:val="24"/>
          <w:szCs w:val="24"/>
        </w:rPr>
        <w:t>from your findings? What</w:t>
      </w:r>
      <w:r w:rsidRPr="002F2180">
        <w:rPr>
          <w:sz w:val="24"/>
          <w:szCs w:val="24"/>
        </w:rPr>
        <w:t xml:space="preserve"> parity and equity gaps </w:t>
      </w:r>
      <w:r w:rsidR="00CD5D11" w:rsidRPr="002F2180">
        <w:rPr>
          <w:sz w:val="24"/>
          <w:szCs w:val="24"/>
        </w:rPr>
        <w:t xml:space="preserve">exist </w:t>
      </w:r>
      <w:r w:rsidRPr="002F2180">
        <w:rPr>
          <w:sz w:val="24"/>
          <w:szCs w:val="24"/>
        </w:rPr>
        <w:t>for Indigenous learners? Describe some of the key findings specific to each of the Equity Scan Framework quadrants: Policy and Governance, Learning Environment, Pedagogical Core and Learning Profile?</w:t>
      </w:r>
      <w:r w:rsidR="00A32D61">
        <w:rPr>
          <w:sz w:val="24"/>
          <w:szCs w:val="24"/>
        </w:rPr>
        <w:t xml:space="preserve"> </w:t>
      </w:r>
      <w:r w:rsidR="00A32D61" w:rsidRPr="00A32D61">
        <w:rPr>
          <w:sz w:val="24"/>
          <w:szCs w:val="24"/>
        </w:rPr>
        <w:t xml:space="preserve">What are your insights into how to maintain momentum and ensure that the Equity </w:t>
      </w:r>
      <w:r w:rsidR="008F5432">
        <w:rPr>
          <w:sz w:val="24"/>
          <w:szCs w:val="24"/>
        </w:rPr>
        <w:t>remains a key focus?</w:t>
      </w:r>
      <w:r w:rsidR="00A32D61" w:rsidRPr="00A32D61">
        <w:rPr>
          <w:sz w:val="24"/>
          <w:szCs w:val="24"/>
        </w:rPr>
        <w:t xml:space="preserve">  How do we collectively bring equity practices to life </w:t>
      </w:r>
      <w:r w:rsidR="008F5432" w:rsidRPr="00A32D61">
        <w:rPr>
          <w:sz w:val="24"/>
          <w:szCs w:val="24"/>
        </w:rPr>
        <w:t>each</w:t>
      </w:r>
      <w:r w:rsidR="008F5432">
        <w:rPr>
          <w:sz w:val="24"/>
          <w:szCs w:val="24"/>
        </w:rPr>
        <w:t xml:space="preserve"> and every</w:t>
      </w:r>
      <w:r w:rsidR="00A32D61" w:rsidRPr="00A32D61">
        <w:rPr>
          <w:sz w:val="24"/>
          <w:szCs w:val="24"/>
        </w:rPr>
        <w:t xml:space="preserve"> day?</w:t>
      </w:r>
    </w:p>
    <w:p w:rsidR="00E156F9" w:rsidRDefault="00E156F9" w:rsidP="00E156F9">
      <w:pPr>
        <w:spacing w:line="240" w:lineRule="auto"/>
        <w:rPr>
          <w:b/>
          <w:sz w:val="24"/>
          <w:szCs w:val="24"/>
        </w:rPr>
      </w:pPr>
    </w:p>
    <w:p w:rsidR="00E156F9" w:rsidRDefault="00E156F9" w:rsidP="00E156F9">
      <w:pPr>
        <w:spacing w:line="480" w:lineRule="auto"/>
        <w:rPr>
          <w:sz w:val="24"/>
          <w:szCs w:val="24"/>
        </w:rPr>
      </w:pPr>
      <w:r w:rsidRPr="00E156F9">
        <w:rPr>
          <w:sz w:val="24"/>
          <w:szCs w:val="24"/>
        </w:rPr>
        <w:t xml:space="preserve">Overall, our findings in each of the family of schools groups found consistently that there was a strong foundation to build on, but </w:t>
      </w:r>
      <w:r w:rsidR="00C52622">
        <w:rPr>
          <w:sz w:val="24"/>
          <w:szCs w:val="24"/>
        </w:rPr>
        <w:t xml:space="preserve">identified </w:t>
      </w:r>
      <w:r w:rsidRPr="00E156F9">
        <w:rPr>
          <w:sz w:val="24"/>
          <w:szCs w:val="24"/>
        </w:rPr>
        <w:t>several key challenges that we face as a district in order to improve ou</w:t>
      </w:r>
      <w:r>
        <w:rPr>
          <w:sz w:val="24"/>
          <w:szCs w:val="24"/>
        </w:rPr>
        <w:t>tcomes for Indigenous learners.</w:t>
      </w:r>
    </w:p>
    <w:p w:rsidR="00E156F9" w:rsidRPr="00E156F9" w:rsidRDefault="00E156F9" w:rsidP="00E156F9">
      <w:pPr>
        <w:spacing w:line="480" w:lineRule="auto"/>
        <w:rPr>
          <w:sz w:val="24"/>
          <w:szCs w:val="24"/>
        </w:rPr>
      </w:pPr>
      <w:r>
        <w:rPr>
          <w:b/>
          <w:sz w:val="24"/>
          <w:szCs w:val="24"/>
        </w:rPr>
        <w:t xml:space="preserve">Policy and Governance: </w:t>
      </w:r>
      <w:r>
        <w:rPr>
          <w:sz w:val="24"/>
          <w:szCs w:val="24"/>
        </w:rPr>
        <w:t>There is a lack of knowledge and awareness of policies that guide Indigenous education within o</w:t>
      </w:r>
      <w:r w:rsidR="00CB376C">
        <w:rPr>
          <w:sz w:val="24"/>
          <w:szCs w:val="24"/>
        </w:rPr>
        <w:t xml:space="preserve">ur School District. It has also been identified that there needs to be an alignment </w:t>
      </w:r>
      <w:r w:rsidR="00F05480">
        <w:rPr>
          <w:sz w:val="24"/>
          <w:szCs w:val="24"/>
        </w:rPr>
        <w:t xml:space="preserve">of policy and it was suggested that any policies that are developed </w:t>
      </w:r>
      <w:r w:rsidR="00CB376C">
        <w:rPr>
          <w:sz w:val="24"/>
          <w:szCs w:val="24"/>
        </w:rPr>
        <w:t xml:space="preserve">should be actionable. </w:t>
      </w:r>
      <w:r w:rsidR="007316D4">
        <w:rPr>
          <w:sz w:val="24"/>
          <w:szCs w:val="24"/>
        </w:rPr>
        <w:t xml:space="preserve">In the next year, we will be exploring Aboriginal or Indigenous education policies in the province and will revamp our existing policy to reflect the changes in our system. </w:t>
      </w:r>
    </w:p>
    <w:p w:rsidR="00E156F9" w:rsidRDefault="00E156F9" w:rsidP="00E156F9">
      <w:pPr>
        <w:spacing w:line="480" w:lineRule="auto"/>
        <w:rPr>
          <w:sz w:val="24"/>
          <w:szCs w:val="24"/>
        </w:rPr>
      </w:pPr>
      <w:r>
        <w:rPr>
          <w:b/>
          <w:sz w:val="24"/>
          <w:szCs w:val="24"/>
        </w:rPr>
        <w:t>Learning Environment:</w:t>
      </w:r>
      <w:r w:rsidR="00CB376C">
        <w:rPr>
          <w:b/>
          <w:sz w:val="24"/>
          <w:szCs w:val="24"/>
        </w:rPr>
        <w:t xml:space="preserve"> </w:t>
      </w:r>
      <w:r w:rsidR="00CB376C">
        <w:rPr>
          <w:sz w:val="24"/>
          <w:szCs w:val="24"/>
        </w:rPr>
        <w:t xml:space="preserve">There are great efforts being made to ensure that the learning environment reflects the diversity of our student body and that there are supports in place that ensure equity. The overall feedback suggested that there needs to be more communication between the schools, community and the home. There is a need for relationships to be either developed or continued to be nurtured. </w:t>
      </w:r>
      <w:r w:rsidR="00105832">
        <w:rPr>
          <w:sz w:val="24"/>
          <w:szCs w:val="24"/>
        </w:rPr>
        <w:t>It was clear that increased awareness of programming is needed. It was identified that increased culture and language programming needs to be a priority for our district.</w:t>
      </w:r>
    </w:p>
    <w:p w:rsidR="007316D4" w:rsidRPr="00CB376C" w:rsidRDefault="007316D4" w:rsidP="00E156F9">
      <w:pPr>
        <w:spacing w:line="480" w:lineRule="auto"/>
        <w:rPr>
          <w:sz w:val="24"/>
          <w:szCs w:val="24"/>
        </w:rPr>
      </w:pPr>
    </w:p>
    <w:p w:rsidR="00E156F9" w:rsidRPr="00105832" w:rsidRDefault="00E156F9" w:rsidP="00E156F9">
      <w:pPr>
        <w:spacing w:line="480" w:lineRule="auto"/>
        <w:rPr>
          <w:sz w:val="24"/>
          <w:szCs w:val="24"/>
        </w:rPr>
      </w:pPr>
      <w:r>
        <w:rPr>
          <w:b/>
          <w:sz w:val="24"/>
          <w:szCs w:val="24"/>
        </w:rPr>
        <w:lastRenderedPageBreak/>
        <w:t>Pedagogical Core:</w:t>
      </w:r>
      <w:r w:rsidR="00105832">
        <w:rPr>
          <w:b/>
          <w:sz w:val="24"/>
          <w:szCs w:val="24"/>
        </w:rPr>
        <w:t xml:space="preserve"> </w:t>
      </w:r>
      <w:r w:rsidR="00105832">
        <w:rPr>
          <w:sz w:val="24"/>
          <w:szCs w:val="24"/>
        </w:rPr>
        <w:t xml:space="preserve">It was expressed that there needs to be increased opportunities for professional development for all staff. It was felt that there needs to be more professional development day offerings throughout the year to support teachers in their learning. </w:t>
      </w:r>
      <w:r w:rsidR="007316D4">
        <w:rPr>
          <w:sz w:val="24"/>
          <w:szCs w:val="24"/>
        </w:rPr>
        <w:t xml:space="preserve">There are many examples throughout the district how this work is being done in the classroom that incorporates Aboriginal Worldviews and Perspectives and there will be an effort to share best practice in an effort to increase this in the coming years. In response to the BCTEA, we are hosting a conference and professional development opportunities throughout the year as a starting point. </w:t>
      </w:r>
    </w:p>
    <w:p w:rsidR="00E156F9" w:rsidRPr="00C52622" w:rsidRDefault="00E156F9" w:rsidP="00E156F9">
      <w:pPr>
        <w:spacing w:line="480" w:lineRule="auto"/>
        <w:rPr>
          <w:sz w:val="24"/>
          <w:szCs w:val="24"/>
        </w:rPr>
      </w:pPr>
      <w:r>
        <w:rPr>
          <w:b/>
          <w:sz w:val="24"/>
          <w:szCs w:val="24"/>
        </w:rPr>
        <w:t>Learning Profile:</w:t>
      </w:r>
      <w:r w:rsidR="00C52622">
        <w:rPr>
          <w:b/>
          <w:sz w:val="24"/>
          <w:szCs w:val="24"/>
        </w:rPr>
        <w:t xml:space="preserve"> </w:t>
      </w:r>
      <w:r w:rsidR="00C52622">
        <w:rPr>
          <w:sz w:val="24"/>
          <w:szCs w:val="24"/>
        </w:rPr>
        <w:t>The learning profile data confirmed what we already knew about Indigenou</w:t>
      </w:r>
      <w:r w:rsidR="007316D4">
        <w:rPr>
          <w:sz w:val="24"/>
          <w:szCs w:val="24"/>
        </w:rPr>
        <w:t xml:space="preserve">s learners within our district. We know that if we are able to help students transition to Grade 12 that the grad rate for Indigenous students is as </w:t>
      </w:r>
      <w:r w:rsidR="0098399D">
        <w:rPr>
          <w:sz w:val="24"/>
          <w:szCs w:val="24"/>
        </w:rPr>
        <w:t>high as or</w:t>
      </w:r>
      <w:r w:rsidR="007316D4">
        <w:rPr>
          <w:sz w:val="24"/>
          <w:szCs w:val="24"/>
        </w:rPr>
        <w:t xml:space="preserve"> higher than their non-Indigenous counterparts. It also showed that there is a consistent effort amongst staff to ensure that graduation requirements are being met. There is room for improvement and we will continue to monitor student data and share this data, with permissions, with our 14 First Nations communities. The Learning Profile tool will continue to be another tool that we use in order to create an equitable system. </w:t>
      </w:r>
    </w:p>
    <w:p w:rsidR="007316D4" w:rsidRDefault="007316D4">
      <w:pPr>
        <w:rPr>
          <w:b/>
          <w:sz w:val="24"/>
          <w:szCs w:val="24"/>
        </w:rPr>
      </w:pPr>
    </w:p>
    <w:p w:rsidR="007316D4" w:rsidRDefault="007316D4">
      <w:pPr>
        <w:rPr>
          <w:b/>
          <w:sz w:val="24"/>
          <w:szCs w:val="24"/>
        </w:rPr>
      </w:pPr>
    </w:p>
    <w:p w:rsidR="007316D4" w:rsidRDefault="007316D4">
      <w:pPr>
        <w:rPr>
          <w:b/>
          <w:sz w:val="24"/>
          <w:szCs w:val="24"/>
        </w:rPr>
      </w:pPr>
    </w:p>
    <w:p w:rsidR="007316D4" w:rsidRDefault="007316D4">
      <w:pPr>
        <w:rPr>
          <w:b/>
          <w:sz w:val="24"/>
          <w:szCs w:val="24"/>
        </w:rPr>
      </w:pPr>
    </w:p>
    <w:p w:rsidR="007316D4" w:rsidRDefault="007316D4">
      <w:pPr>
        <w:rPr>
          <w:b/>
          <w:sz w:val="24"/>
          <w:szCs w:val="24"/>
        </w:rPr>
      </w:pPr>
    </w:p>
    <w:p w:rsidR="004838FF" w:rsidRDefault="0059550A">
      <w:pPr>
        <w:rPr>
          <w:sz w:val="24"/>
          <w:szCs w:val="24"/>
        </w:rPr>
      </w:pPr>
      <w:r w:rsidRPr="002F2180">
        <w:rPr>
          <w:b/>
          <w:sz w:val="24"/>
          <w:szCs w:val="24"/>
        </w:rPr>
        <w:lastRenderedPageBreak/>
        <w:t xml:space="preserve">Theory of Change and Equity Action Plan: </w:t>
      </w:r>
      <w:r w:rsidRPr="002F2180">
        <w:rPr>
          <w:sz w:val="24"/>
          <w:szCs w:val="24"/>
        </w:rPr>
        <w:t>Desc</w:t>
      </w:r>
      <w:r w:rsidR="00CD5D11" w:rsidRPr="002F2180">
        <w:rPr>
          <w:sz w:val="24"/>
          <w:szCs w:val="24"/>
        </w:rPr>
        <w:t>ribe your district’s</w:t>
      </w:r>
      <w:r w:rsidRPr="002F2180">
        <w:rPr>
          <w:sz w:val="24"/>
          <w:szCs w:val="24"/>
        </w:rPr>
        <w:t xml:space="preserve"> Theory of Change</w:t>
      </w:r>
      <w:r w:rsidR="00CD5D11" w:rsidRPr="002F2180">
        <w:rPr>
          <w:sz w:val="24"/>
          <w:szCs w:val="24"/>
        </w:rPr>
        <w:t>. What findings</w:t>
      </w:r>
      <w:r w:rsidR="005F1EFC" w:rsidRPr="002F2180">
        <w:rPr>
          <w:sz w:val="24"/>
          <w:szCs w:val="24"/>
        </w:rPr>
        <w:t xml:space="preserve"> and </w:t>
      </w:r>
      <w:r w:rsidR="00CD5D11" w:rsidRPr="002F2180">
        <w:rPr>
          <w:sz w:val="24"/>
          <w:szCs w:val="24"/>
        </w:rPr>
        <w:t>learning</w:t>
      </w:r>
      <w:r w:rsidR="005F1EFC" w:rsidRPr="002F2180">
        <w:rPr>
          <w:sz w:val="24"/>
          <w:szCs w:val="24"/>
        </w:rPr>
        <w:t xml:space="preserve"> have emerged</w:t>
      </w:r>
      <w:r w:rsidR="00CD5D11" w:rsidRPr="002F2180">
        <w:rPr>
          <w:sz w:val="24"/>
          <w:szCs w:val="24"/>
        </w:rPr>
        <w:t xml:space="preserve"> through this process </w:t>
      </w:r>
      <w:r w:rsidR="005F1EFC" w:rsidRPr="002F2180">
        <w:rPr>
          <w:sz w:val="24"/>
          <w:szCs w:val="24"/>
        </w:rPr>
        <w:t xml:space="preserve">that </w:t>
      </w:r>
      <w:r w:rsidR="00CD5D11" w:rsidRPr="002F2180">
        <w:rPr>
          <w:sz w:val="24"/>
          <w:szCs w:val="24"/>
        </w:rPr>
        <w:t>will contribute to growth and progress for your organization? What intentional strategies, actions and goals have you identified</w:t>
      </w:r>
      <w:r w:rsidR="004C4274" w:rsidRPr="002F2180">
        <w:rPr>
          <w:sz w:val="24"/>
          <w:szCs w:val="24"/>
        </w:rPr>
        <w:t xml:space="preserve"> for action</w:t>
      </w:r>
      <w:r w:rsidR="00CD5D11" w:rsidRPr="002F2180">
        <w:rPr>
          <w:sz w:val="24"/>
          <w:szCs w:val="24"/>
        </w:rPr>
        <w:t xml:space="preserve"> to address inequities and systemic barriers that may exist?</w:t>
      </w:r>
    </w:p>
    <w:p w:rsidR="0059550A" w:rsidRPr="002F2180" w:rsidRDefault="00CD5D11" w:rsidP="004838FF">
      <w:pPr>
        <w:spacing w:line="240" w:lineRule="auto"/>
        <w:rPr>
          <w:b/>
          <w:sz w:val="24"/>
          <w:szCs w:val="24"/>
        </w:rPr>
      </w:pPr>
      <w:r w:rsidRPr="002F2180">
        <w:rPr>
          <w:sz w:val="24"/>
          <w:szCs w:val="24"/>
        </w:rPr>
        <w:t xml:space="preserve">  </w:t>
      </w:r>
      <w:r w:rsidR="0059550A" w:rsidRPr="002F2180">
        <w:rPr>
          <w:b/>
          <w:sz w:val="24"/>
          <w:szCs w:val="24"/>
        </w:rPr>
        <w:t xml:space="preserve"> </w:t>
      </w:r>
    </w:p>
    <w:p w:rsidR="005F5605" w:rsidRDefault="00732830" w:rsidP="004838FF">
      <w:pPr>
        <w:spacing w:line="480" w:lineRule="auto"/>
        <w:rPr>
          <w:sz w:val="24"/>
          <w:szCs w:val="24"/>
        </w:rPr>
      </w:pPr>
      <w:r>
        <w:rPr>
          <w:sz w:val="24"/>
          <w:szCs w:val="24"/>
        </w:rPr>
        <w:t xml:space="preserve">Throughout the scanning process there were 3 key areas that were identified as areas of growth and change that would impact student achievement. They were </w:t>
      </w:r>
      <w:r w:rsidR="004838FF">
        <w:rPr>
          <w:sz w:val="24"/>
          <w:szCs w:val="24"/>
        </w:rPr>
        <w:t xml:space="preserve">improving </w:t>
      </w:r>
      <w:r>
        <w:rPr>
          <w:sz w:val="24"/>
          <w:szCs w:val="24"/>
        </w:rPr>
        <w:t xml:space="preserve">communication, </w:t>
      </w:r>
      <w:r w:rsidR="004838FF">
        <w:rPr>
          <w:sz w:val="24"/>
          <w:szCs w:val="24"/>
        </w:rPr>
        <w:t>nurturing relationships and supporting professional development.</w:t>
      </w:r>
    </w:p>
    <w:p w:rsidR="004838FF" w:rsidRDefault="004838FF" w:rsidP="004838FF">
      <w:pPr>
        <w:spacing w:line="480" w:lineRule="auto"/>
        <w:rPr>
          <w:b/>
          <w:sz w:val="24"/>
          <w:szCs w:val="24"/>
        </w:rPr>
      </w:pPr>
      <w:r>
        <w:rPr>
          <w:b/>
          <w:sz w:val="24"/>
          <w:szCs w:val="24"/>
        </w:rPr>
        <w:t>Improving Communication</w:t>
      </w:r>
    </w:p>
    <w:p w:rsidR="004838FF" w:rsidRPr="004838FF" w:rsidRDefault="00E03E27" w:rsidP="004838FF">
      <w:pPr>
        <w:spacing w:line="480" w:lineRule="auto"/>
        <w:rPr>
          <w:sz w:val="24"/>
          <w:szCs w:val="24"/>
        </w:rPr>
      </w:pPr>
      <w:r>
        <w:rPr>
          <w:sz w:val="24"/>
          <w:szCs w:val="24"/>
        </w:rPr>
        <w:t>The most feedback that we received in the scanning process is around communication. There are many things happening in Aboriginal educati</w:t>
      </w:r>
      <w:r w:rsidR="00F60D25">
        <w:rPr>
          <w:sz w:val="24"/>
          <w:szCs w:val="24"/>
        </w:rPr>
        <w:t xml:space="preserve">on, but little awareness of it amongst </w:t>
      </w:r>
      <w:r>
        <w:rPr>
          <w:sz w:val="24"/>
          <w:szCs w:val="24"/>
        </w:rPr>
        <w:t xml:space="preserve">stakeholder and rightsholder partners. </w:t>
      </w:r>
      <w:r w:rsidR="00F60D25">
        <w:rPr>
          <w:sz w:val="24"/>
          <w:szCs w:val="24"/>
        </w:rPr>
        <w:t xml:space="preserve">We have developed a communication strategy that will ensure that there is a consistent effort to share out information to all groups in our communities. We will be launching our district Aboriginal education website in the fall. This is where most of the information will be housed and information will be disseminated from. We will have a quarterly newsletter and report that goes out as well as short videos that share our successes and showcase student voice. We will also be utilizing our social media platforms to ensure that we are having the biggest reach possible. We will also be hosting community meetings in the fall to bring awareness of the changes happening in Aboriginal education within School District 91. </w:t>
      </w:r>
      <w:r w:rsidR="00F445DE">
        <w:rPr>
          <w:sz w:val="24"/>
          <w:szCs w:val="24"/>
        </w:rPr>
        <w:t xml:space="preserve">The last activity for this school year was a district strategic planning session. The four pillars of Equity Scan and the areas we had come up with in our Theory of Change were incorporated into the planning to ensure alignment of practice and policy. </w:t>
      </w:r>
    </w:p>
    <w:p w:rsidR="00732830" w:rsidRPr="00F60D25" w:rsidRDefault="00F60D25" w:rsidP="00F60D25">
      <w:pPr>
        <w:spacing w:line="480" w:lineRule="auto"/>
        <w:rPr>
          <w:b/>
          <w:sz w:val="24"/>
          <w:szCs w:val="24"/>
        </w:rPr>
      </w:pPr>
      <w:r w:rsidRPr="00F60D25">
        <w:rPr>
          <w:b/>
          <w:sz w:val="24"/>
          <w:szCs w:val="24"/>
        </w:rPr>
        <w:lastRenderedPageBreak/>
        <w:t>Nurturing Relationships</w:t>
      </w:r>
    </w:p>
    <w:p w:rsidR="005F1EFC" w:rsidRDefault="00F60D25" w:rsidP="00F60D25">
      <w:pPr>
        <w:spacing w:line="480" w:lineRule="auto"/>
        <w:rPr>
          <w:sz w:val="24"/>
          <w:szCs w:val="24"/>
        </w:rPr>
      </w:pPr>
      <w:r>
        <w:rPr>
          <w:sz w:val="24"/>
          <w:szCs w:val="24"/>
        </w:rPr>
        <w:t xml:space="preserve">We have taken feedback from each of our 4 family of schools Equity Scan meetings and have recorded best practice from each of the communities. Some of the recommendation and areas that we will be concentrating on is increased parent-teacher interaction at the community level. We have noted that the schools that have the strongest relationships to community are those that go to the First Nations communities to connect. An example of this is holding parent-teacher interviews in the hall of the local First Nation to improve parental engagement. We will increase knowledge holder interaction within schools. Schools that bring community in and have them as a regular part of the school day have strong relationships to community. A recommendation to schools is to create a network with community groups and First Nations in order to build capacity for students. </w:t>
      </w:r>
    </w:p>
    <w:p w:rsidR="00F60D25" w:rsidRDefault="00F60D25" w:rsidP="00F60D25">
      <w:pPr>
        <w:spacing w:line="480" w:lineRule="auto"/>
        <w:rPr>
          <w:b/>
          <w:sz w:val="24"/>
          <w:szCs w:val="24"/>
        </w:rPr>
      </w:pPr>
      <w:r>
        <w:rPr>
          <w:b/>
          <w:sz w:val="24"/>
          <w:szCs w:val="24"/>
        </w:rPr>
        <w:t>Supporting Professional Development</w:t>
      </w:r>
    </w:p>
    <w:p w:rsidR="00F60D25" w:rsidRPr="00F60D25" w:rsidRDefault="00327752" w:rsidP="00F60D25">
      <w:pPr>
        <w:spacing w:line="480" w:lineRule="auto"/>
        <w:rPr>
          <w:sz w:val="24"/>
          <w:szCs w:val="24"/>
        </w:rPr>
      </w:pPr>
      <w:r>
        <w:rPr>
          <w:sz w:val="24"/>
          <w:szCs w:val="24"/>
        </w:rPr>
        <w:t xml:space="preserve">An area that was expressed by stakeholders within the system, teachers, support staff and administrators, that we are responding to is the need for increased professional development in order to impact the learning environment. A barrier that exists to this is consistent programming throughout the year. We are examining how this can be done in consultation with our teacher and CUPE groups in order to maximize learning opportunities for staff. At the administrative level, a three-year plan is being developed in order to ensure that school leaders have increased capacity in order to help facilitate this work. A gradual release of responsibility will occur when there is enough capacity built into schools for exploration to begin and to be lead at the school level. </w:t>
      </w:r>
    </w:p>
    <w:p w:rsidR="005F5605" w:rsidRPr="002F2180" w:rsidRDefault="004C4274">
      <w:pPr>
        <w:rPr>
          <w:sz w:val="24"/>
          <w:szCs w:val="24"/>
        </w:rPr>
      </w:pPr>
      <w:r w:rsidRPr="002F2180">
        <w:rPr>
          <w:b/>
          <w:sz w:val="24"/>
          <w:szCs w:val="24"/>
        </w:rPr>
        <w:lastRenderedPageBreak/>
        <w:t>The Learning Profile - Impact Statement:</w:t>
      </w:r>
      <w:r w:rsidRPr="002F2180">
        <w:rPr>
          <w:sz w:val="24"/>
          <w:szCs w:val="24"/>
        </w:rPr>
        <w:t xml:space="preserve"> Describe how your district utilized the ‘Learning Profile’ provided to your district through the confidential </w:t>
      </w:r>
      <w:r w:rsidR="002F2180">
        <w:rPr>
          <w:sz w:val="24"/>
          <w:szCs w:val="24"/>
        </w:rPr>
        <w:t xml:space="preserve">Ministry </w:t>
      </w:r>
      <w:r w:rsidR="00DA7835">
        <w:rPr>
          <w:sz w:val="24"/>
          <w:szCs w:val="24"/>
        </w:rPr>
        <w:t>S</w:t>
      </w:r>
      <w:r w:rsidRPr="002F2180">
        <w:rPr>
          <w:sz w:val="24"/>
          <w:szCs w:val="24"/>
        </w:rPr>
        <w:t>hare</w:t>
      </w:r>
      <w:r w:rsidR="00DA7835">
        <w:rPr>
          <w:sz w:val="24"/>
          <w:szCs w:val="24"/>
        </w:rPr>
        <w:t>P</w:t>
      </w:r>
      <w:r w:rsidRPr="002F2180">
        <w:rPr>
          <w:sz w:val="24"/>
          <w:szCs w:val="24"/>
        </w:rPr>
        <w:t>oint site</w:t>
      </w:r>
      <w:r w:rsidR="005F1EFC" w:rsidRPr="002F2180">
        <w:rPr>
          <w:sz w:val="24"/>
          <w:szCs w:val="24"/>
        </w:rPr>
        <w:t>.</w:t>
      </w:r>
      <w:r w:rsidRPr="002F2180">
        <w:rPr>
          <w:sz w:val="24"/>
          <w:szCs w:val="24"/>
        </w:rPr>
        <w:t xml:space="preserve"> </w:t>
      </w:r>
      <w:r w:rsidR="005F1EFC" w:rsidRPr="002F2180">
        <w:rPr>
          <w:sz w:val="24"/>
          <w:szCs w:val="24"/>
        </w:rPr>
        <w:t>Pl</w:t>
      </w:r>
      <w:r w:rsidRPr="002F2180">
        <w:rPr>
          <w:sz w:val="24"/>
          <w:szCs w:val="24"/>
        </w:rPr>
        <w:t xml:space="preserve">ease provide </w:t>
      </w:r>
      <w:r w:rsidRPr="002F2180">
        <w:rPr>
          <w:b/>
          <w:i/>
          <w:sz w:val="24"/>
          <w:szCs w:val="24"/>
        </w:rPr>
        <w:t>qualitative and q</w:t>
      </w:r>
      <w:r w:rsidR="005F1EFC" w:rsidRPr="002F2180">
        <w:rPr>
          <w:b/>
          <w:i/>
          <w:sz w:val="24"/>
          <w:szCs w:val="24"/>
        </w:rPr>
        <w:t>uantitative</w:t>
      </w:r>
      <w:r w:rsidR="005F1EFC" w:rsidRPr="002F2180">
        <w:rPr>
          <w:sz w:val="24"/>
          <w:szCs w:val="24"/>
        </w:rPr>
        <w:t xml:space="preserve"> examples of how your district leadership teams may have used this information.</w:t>
      </w:r>
      <w:r w:rsidRPr="002F2180">
        <w:rPr>
          <w:sz w:val="24"/>
          <w:szCs w:val="24"/>
        </w:rPr>
        <w:t xml:space="preserve"> Was t</w:t>
      </w:r>
      <w:r w:rsidR="002F2180">
        <w:rPr>
          <w:sz w:val="24"/>
          <w:szCs w:val="24"/>
        </w:rPr>
        <w:t xml:space="preserve">he learning profile tool useful </w:t>
      </w:r>
      <w:r w:rsidRPr="002F2180">
        <w:rPr>
          <w:sz w:val="24"/>
          <w:szCs w:val="24"/>
        </w:rPr>
        <w:t xml:space="preserve">at the district, school and individual student level? Did access to this data </w:t>
      </w:r>
      <w:r w:rsidR="002F2180">
        <w:rPr>
          <w:sz w:val="24"/>
          <w:szCs w:val="24"/>
        </w:rPr>
        <w:t>lens</w:t>
      </w:r>
      <w:r w:rsidRPr="002F2180">
        <w:rPr>
          <w:sz w:val="24"/>
          <w:szCs w:val="24"/>
        </w:rPr>
        <w:t xml:space="preserve"> support individual student interventions? </w:t>
      </w:r>
      <w:r w:rsidR="002F2180">
        <w:rPr>
          <w:sz w:val="24"/>
          <w:szCs w:val="24"/>
        </w:rPr>
        <w:t xml:space="preserve">How? </w:t>
      </w:r>
      <w:r w:rsidRPr="002F2180">
        <w:rPr>
          <w:sz w:val="24"/>
          <w:szCs w:val="24"/>
        </w:rPr>
        <w:t>Has it made a difference to student achievement in your district this year?</w:t>
      </w:r>
      <w:r w:rsidR="005F1EFC" w:rsidRPr="002F2180">
        <w:rPr>
          <w:sz w:val="24"/>
          <w:szCs w:val="24"/>
        </w:rPr>
        <w:t xml:space="preserve"> Is it useful to continue to provide parity targets as part of </w:t>
      </w:r>
      <w:r w:rsidR="002F2180">
        <w:rPr>
          <w:sz w:val="24"/>
          <w:szCs w:val="24"/>
        </w:rPr>
        <w:t>your</w:t>
      </w:r>
      <w:r w:rsidR="005F1EFC" w:rsidRPr="002F2180">
        <w:rPr>
          <w:sz w:val="24"/>
          <w:szCs w:val="24"/>
        </w:rPr>
        <w:t xml:space="preserve"> district</w:t>
      </w:r>
      <w:r w:rsidR="002F2180">
        <w:rPr>
          <w:sz w:val="24"/>
          <w:szCs w:val="24"/>
        </w:rPr>
        <w:t>’s</w:t>
      </w:r>
      <w:r w:rsidR="005F1EFC" w:rsidRPr="002F2180">
        <w:rPr>
          <w:sz w:val="24"/>
          <w:szCs w:val="24"/>
        </w:rPr>
        <w:t xml:space="preserve"> achievement profile?  </w:t>
      </w:r>
      <w:r w:rsidRPr="002F2180">
        <w:rPr>
          <w:sz w:val="24"/>
          <w:szCs w:val="24"/>
        </w:rPr>
        <w:t xml:space="preserve">   </w:t>
      </w:r>
    </w:p>
    <w:p w:rsidR="005F5605" w:rsidRPr="002F2180" w:rsidRDefault="005F5605" w:rsidP="00327752">
      <w:pPr>
        <w:spacing w:line="240" w:lineRule="auto"/>
        <w:rPr>
          <w:b/>
          <w:sz w:val="24"/>
          <w:szCs w:val="24"/>
        </w:rPr>
      </w:pPr>
    </w:p>
    <w:p w:rsidR="005F1EFC" w:rsidRPr="00327752" w:rsidRDefault="00327752" w:rsidP="00327752">
      <w:pPr>
        <w:spacing w:line="480" w:lineRule="auto"/>
        <w:rPr>
          <w:sz w:val="24"/>
          <w:szCs w:val="24"/>
        </w:rPr>
      </w:pPr>
      <w:r>
        <w:rPr>
          <w:sz w:val="24"/>
          <w:szCs w:val="24"/>
        </w:rPr>
        <w:t xml:space="preserve">We have just started looking at the learning profile tool and will be learning from colleagues in the province on how we can best use this data to improve achievement. There is a plan in place to review this data in August of each year and then meet with both building Principals and First Nations education leadership to ensure that there is adequate programming supports to increase student success. We have built the language into our LEAs in order to use this data and have an annual review with First Nations communities, with permission from parents. We have also suggested to the Ministry of Education that early intervention had been identified as an area of interest and that a learning tool for K-7 be developed. This data will also be useful in ensuring that we can support grade to grade transitions which will help us achieve equity within our system. </w:t>
      </w:r>
    </w:p>
    <w:p w:rsidR="00E70BFD" w:rsidRDefault="00E70BFD">
      <w:pPr>
        <w:rPr>
          <w:b/>
          <w:sz w:val="24"/>
          <w:szCs w:val="24"/>
        </w:rPr>
      </w:pPr>
    </w:p>
    <w:p w:rsidR="00E70BFD" w:rsidRDefault="00E70BFD">
      <w:pPr>
        <w:rPr>
          <w:b/>
          <w:sz w:val="24"/>
          <w:szCs w:val="24"/>
        </w:rPr>
      </w:pPr>
    </w:p>
    <w:p w:rsidR="00E70BFD" w:rsidRDefault="00E70BFD">
      <w:pPr>
        <w:rPr>
          <w:b/>
          <w:sz w:val="24"/>
          <w:szCs w:val="24"/>
        </w:rPr>
      </w:pPr>
    </w:p>
    <w:p w:rsidR="00E70BFD" w:rsidRDefault="00E70BFD">
      <w:pPr>
        <w:rPr>
          <w:b/>
          <w:sz w:val="24"/>
          <w:szCs w:val="24"/>
        </w:rPr>
      </w:pPr>
    </w:p>
    <w:p w:rsidR="00E70BFD" w:rsidRDefault="00E70BFD">
      <w:pPr>
        <w:rPr>
          <w:b/>
          <w:sz w:val="24"/>
          <w:szCs w:val="24"/>
        </w:rPr>
      </w:pPr>
    </w:p>
    <w:p w:rsidR="00E70BFD" w:rsidRDefault="00E70BFD">
      <w:pPr>
        <w:rPr>
          <w:b/>
          <w:sz w:val="24"/>
          <w:szCs w:val="24"/>
        </w:rPr>
      </w:pPr>
    </w:p>
    <w:p w:rsidR="00E70BFD" w:rsidRDefault="00E70BFD">
      <w:pPr>
        <w:rPr>
          <w:b/>
          <w:sz w:val="24"/>
          <w:szCs w:val="24"/>
        </w:rPr>
      </w:pPr>
    </w:p>
    <w:p w:rsidR="00F508C3" w:rsidRPr="002F2180" w:rsidRDefault="005B66DE">
      <w:pPr>
        <w:rPr>
          <w:sz w:val="24"/>
          <w:szCs w:val="24"/>
        </w:rPr>
      </w:pPr>
      <w:r w:rsidRPr="002F2180">
        <w:rPr>
          <w:b/>
          <w:sz w:val="24"/>
          <w:szCs w:val="24"/>
        </w:rPr>
        <w:lastRenderedPageBreak/>
        <w:t xml:space="preserve">Recommendations/Additional Comments: </w:t>
      </w:r>
      <w:r w:rsidRPr="002F2180">
        <w:rPr>
          <w:sz w:val="24"/>
          <w:szCs w:val="24"/>
        </w:rPr>
        <w:t>How can we improve our collaborative and co</w:t>
      </w:r>
      <w:r w:rsidR="00DA7835">
        <w:rPr>
          <w:sz w:val="24"/>
          <w:szCs w:val="24"/>
        </w:rPr>
        <w:noBreakHyphen/>
      </w:r>
      <w:r w:rsidRPr="002F2180">
        <w:rPr>
          <w:sz w:val="24"/>
          <w:szCs w:val="24"/>
        </w:rPr>
        <w:t>co</w:t>
      </w:r>
      <w:r w:rsidRPr="00A32D61">
        <w:rPr>
          <w:sz w:val="24"/>
          <w:szCs w:val="24"/>
        </w:rPr>
        <w:t>nstructive approaches to the Equity in Action Project moving forward? What advice do you have?</w:t>
      </w:r>
      <w:r w:rsidR="00A32D61" w:rsidRPr="00A32D61">
        <w:rPr>
          <w:sz w:val="24"/>
          <w:szCs w:val="24"/>
        </w:rPr>
        <w:t xml:space="preserve"> What barriers or challenges </w:t>
      </w:r>
      <w:r w:rsidR="00E27EC3">
        <w:rPr>
          <w:sz w:val="24"/>
          <w:szCs w:val="24"/>
        </w:rPr>
        <w:t xml:space="preserve">are </w:t>
      </w:r>
      <w:r w:rsidR="00A32D61" w:rsidRPr="00A32D61">
        <w:rPr>
          <w:sz w:val="24"/>
          <w:szCs w:val="24"/>
        </w:rPr>
        <w:t>needed to be overcome to ensure a successful Equity Scan process in your district</w:t>
      </w:r>
      <w:r w:rsidR="00A32D61">
        <w:rPr>
          <w:sz w:val="24"/>
          <w:szCs w:val="24"/>
        </w:rPr>
        <w:t>?</w:t>
      </w:r>
    </w:p>
    <w:p w:rsidR="00F508C3" w:rsidRDefault="00F508C3" w:rsidP="00327752">
      <w:pPr>
        <w:spacing w:line="240" w:lineRule="auto"/>
        <w:rPr>
          <w:b/>
          <w:sz w:val="24"/>
          <w:szCs w:val="24"/>
        </w:rPr>
      </w:pPr>
    </w:p>
    <w:p w:rsidR="00327752" w:rsidRPr="00F445DE" w:rsidRDefault="00F445DE" w:rsidP="00327752">
      <w:pPr>
        <w:spacing w:line="480" w:lineRule="auto"/>
        <w:rPr>
          <w:sz w:val="24"/>
          <w:szCs w:val="24"/>
        </w:rPr>
      </w:pPr>
      <w:r>
        <w:rPr>
          <w:sz w:val="24"/>
          <w:szCs w:val="24"/>
        </w:rPr>
        <w:t>I think increased opportunities for collaboration with other districts would be an asset to help move things forward. We had a cohort of three districts that we were organized in, but did not utilize this relationship in order to build on what we were doing in our district. My advice would be to follow the plan, change it when necessary and stay the course because this work is valuable to the system. The biggest challenge and opportunity is maintaining engagement in the process. Education is busy and time can go by very quickly. Constant but minimal communication is key. Stakeholders and rightsholders like to be involved at each turn and are encouraged by updates and opportunities to take part. This can be done in person, by email, social media and also through surveys. I would make sure that you lead to process with no pre-conceived notions and have open communication in every step of the process. Also, use the time to be reflective instead of reactionary. Take the time to digest the information being presented and synthesize the essence of what is being shared by all groups. Keep in mind that there is a lot of historical pieces that are being shared and are influencing the conversation. At the beginning of Superintendent sta</w:t>
      </w:r>
      <w:r w:rsidR="00E70BFD">
        <w:rPr>
          <w:sz w:val="24"/>
          <w:szCs w:val="24"/>
        </w:rPr>
        <w:t>ted, “</w:t>
      </w:r>
      <w:r w:rsidR="0098399D">
        <w:rPr>
          <w:sz w:val="24"/>
          <w:szCs w:val="24"/>
        </w:rPr>
        <w:t>This</w:t>
      </w:r>
      <w:r w:rsidR="00E70BFD">
        <w:rPr>
          <w:sz w:val="24"/>
          <w:szCs w:val="24"/>
        </w:rPr>
        <w:t xml:space="preserve"> process will be us holding a mirror up to ourselves</w:t>
      </w:r>
      <w:r w:rsidR="0098399D">
        <w:rPr>
          <w:sz w:val="24"/>
          <w:szCs w:val="24"/>
        </w:rPr>
        <w:t xml:space="preserve"> as a district</w:t>
      </w:r>
      <w:bookmarkStart w:id="1" w:name="_GoBack"/>
      <w:bookmarkEnd w:id="1"/>
      <w:r w:rsidR="00E70BFD">
        <w:rPr>
          <w:sz w:val="24"/>
          <w:szCs w:val="24"/>
        </w:rPr>
        <w:t xml:space="preserve"> and being honest about what we see in the mirror.” This is truth in our reconciliation and work we will continue to do until we achieve equity and parity for all learners. </w:t>
      </w:r>
    </w:p>
    <w:p w:rsidR="00F508C3" w:rsidRPr="002F2180" w:rsidRDefault="00F508C3">
      <w:pPr>
        <w:rPr>
          <w:b/>
          <w:sz w:val="24"/>
          <w:szCs w:val="24"/>
        </w:rPr>
      </w:pPr>
    </w:p>
    <w:p w:rsidR="00F508C3" w:rsidRPr="002F2180" w:rsidRDefault="00F508C3">
      <w:pPr>
        <w:rPr>
          <w:b/>
          <w:sz w:val="24"/>
          <w:szCs w:val="24"/>
        </w:rPr>
      </w:pPr>
    </w:p>
    <w:p w:rsidR="00E70BFD" w:rsidRDefault="00E70BFD" w:rsidP="005B66DE">
      <w:pPr>
        <w:rPr>
          <w:b/>
          <w:sz w:val="24"/>
          <w:szCs w:val="24"/>
        </w:rPr>
      </w:pPr>
      <w:r>
        <w:rPr>
          <w:b/>
          <w:sz w:val="24"/>
          <w:szCs w:val="24"/>
        </w:rPr>
        <w:lastRenderedPageBreak/>
        <w:t>Appendix 1: Follow-up Scanning Survey</w:t>
      </w:r>
    </w:p>
    <w:p w:rsidR="00E70BFD" w:rsidRDefault="00E70BFD" w:rsidP="005B66DE">
      <w:pPr>
        <w:rPr>
          <w:sz w:val="24"/>
          <w:szCs w:val="24"/>
        </w:rPr>
      </w:pPr>
      <w:r>
        <w:rPr>
          <w:sz w:val="24"/>
          <w:szCs w:val="24"/>
        </w:rPr>
        <w:t xml:space="preserve">We sent this survey to all of our groups after they were given opportunity to review the scanning question data. </w:t>
      </w:r>
    </w:p>
    <w:p w:rsidR="0098399D" w:rsidRPr="0098399D" w:rsidRDefault="00E70BFD" w:rsidP="005B66DE">
      <w:pPr>
        <w:rPr>
          <w:sz w:val="24"/>
          <w:szCs w:val="24"/>
        </w:rPr>
      </w:pPr>
      <w:r>
        <w:rPr>
          <w:noProof/>
          <w:lang w:val="en-US" w:eastAsia="en-US"/>
        </w:rPr>
        <w:drawing>
          <wp:inline distT="0" distB="0" distL="0" distR="0" wp14:anchorId="64C576E0" wp14:editId="45C769CA">
            <wp:extent cx="600075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0750" cy="3257550"/>
                    </a:xfrm>
                    <a:prstGeom prst="rect">
                      <a:avLst/>
                    </a:prstGeom>
                  </pic:spPr>
                </pic:pic>
              </a:graphicData>
            </a:graphic>
          </wp:inline>
        </w:drawing>
      </w:r>
    </w:p>
    <w:p w:rsidR="00E70BFD" w:rsidRDefault="00E70BFD" w:rsidP="005B66DE">
      <w:pPr>
        <w:rPr>
          <w:sz w:val="24"/>
          <w:szCs w:val="24"/>
        </w:rPr>
      </w:pPr>
      <w:r>
        <w:rPr>
          <w:noProof/>
          <w:lang w:val="en-US" w:eastAsia="en-US"/>
        </w:rPr>
        <w:drawing>
          <wp:inline distT="0" distB="0" distL="0" distR="0" wp14:anchorId="734E6540" wp14:editId="6FBB041A">
            <wp:extent cx="5946669" cy="2957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901"/>
                    <a:stretch/>
                  </pic:blipFill>
                  <pic:spPr bwMode="auto">
                    <a:xfrm>
                      <a:off x="0" y="0"/>
                      <a:ext cx="5946669" cy="2957195"/>
                    </a:xfrm>
                    <a:prstGeom prst="rect">
                      <a:avLst/>
                    </a:prstGeom>
                    <a:ln>
                      <a:noFill/>
                    </a:ln>
                    <a:extLst>
                      <a:ext uri="{53640926-AAD7-44D8-BBD7-CCE9431645EC}">
                        <a14:shadowObscured xmlns:a14="http://schemas.microsoft.com/office/drawing/2010/main"/>
                      </a:ext>
                    </a:extLst>
                  </pic:spPr>
                </pic:pic>
              </a:graphicData>
            </a:graphic>
          </wp:inline>
        </w:drawing>
      </w:r>
    </w:p>
    <w:p w:rsidR="00E70BFD" w:rsidRDefault="00E70BFD" w:rsidP="005B66DE">
      <w:pPr>
        <w:rPr>
          <w:sz w:val="24"/>
          <w:szCs w:val="24"/>
        </w:rPr>
      </w:pPr>
    </w:p>
    <w:p w:rsidR="0098399D" w:rsidRDefault="0098399D" w:rsidP="005B66DE">
      <w:pPr>
        <w:rPr>
          <w:sz w:val="24"/>
          <w:szCs w:val="24"/>
        </w:rPr>
      </w:pPr>
    </w:p>
    <w:p w:rsidR="0098399D" w:rsidRPr="00E70BFD" w:rsidRDefault="0098399D" w:rsidP="005B66DE">
      <w:pPr>
        <w:rPr>
          <w:sz w:val="24"/>
          <w:szCs w:val="24"/>
        </w:rPr>
      </w:pPr>
      <w:r>
        <w:rPr>
          <w:noProof/>
          <w:lang w:val="en-US" w:eastAsia="en-US"/>
        </w:rPr>
        <w:drawing>
          <wp:inline distT="0" distB="0" distL="0" distR="0" wp14:anchorId="3BF64EBE" wp14:editId="0545E332">
            <wp:extent cx="6000750" cy="3504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0750" cy="3504565"/>
                    </a:xfrm>
                    <a:prstGeom prst="rect">
                      <a:avLst/>
                    </a:prstGeom>
                  </pic:spPr>
                </pic:pic>
              </a:graphicData>
            </a:graphic>
          </wp:inline>
        </w:drawing>
      </w:r>
    </w:p>
    <w:sectPr w:rsidR="0098399D" w:rsidRPr="00E70BFD">
      <w:footerReference w:type="default" r:id="rId12"/>
      <w:pgSz w:w="12240" w:h="15840"/>
      <w:pgMar w:top="1440" w:right="1440" w:bottom="1440" w:left="13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BFD" w:rsidRDefault="00E70BFD">
      <w:pPr>
        <w:spacing w:after="0" w:line="240" w:lineRule="auto"/>
      </w:pPr>
      <w:r>
        <w:separator/>
      </w:r>
    </w:p>
  </w:endnote>
  <w:endnote w:type="continuationSeparator" w:id="0">
    <w:p w:rsidR="00E70BFD" w:rsidRDefault="00E7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FD" w:rsidRDefault="00E70BFD">
    <w:pPr>
      <w:tabs>
        <w:tab w:val="center" w:pos="4680"/>
        <w:tab w:val="right" w:pos="9360"/>
      </w:tabs>
      <w:spacing w:after="708" w:line="240" w:lineRule="auto"/>
      <w:jc w:val="right"/>
    </w:pPr>
    <w:r>
      <w:fldChar w:fldCharType="begin"/>
    </w:r>
    <w:r>
      <w:instrText>PAGE</w:instrText>
    </w:r>
    <w:r>
      <w:fldChar w:fldCharType="separate"/>
    </w:r>
    <w:r w:rsidR="0098399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BFD" w:rsidRDefault="00E70BFD">
      <w:pPr>
        <w:spacing w:after="0" w:line="240" w:lineRule="auto"/>
      </w:pPr>
      <w:r>
        <w:separator/>
      </w:r>
    </w:p>
  </w:footnote>
  <w:footnote w:type="continuationSeparator" w:id="0">
    <w:p w:rsidR="00E70BFD" w:rsidRDefault="00E70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C15"/>
    <w:multiLevelType w:val="multilevel"/>
    <w:tmpl w:val="4836BA7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3F62EFE"/>
    <w:multiLevelType w:val="hybridMultilevel"/>
    <w:tmpl w:val="78B061D0"/>
    <w:lvl w:ilvl="0" w:tplc="6E4A64EA">
      <w:start w:val="27"/>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7323C1"/>
    <w:multiLevelType w:val="multilevel"/>
    <w:tmpl w:val="B382382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AC73053"/>
    <w:multiLevelType w:val="multilevel"/>
    <w:tmpl w:val="0BC03402"/>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B352894"/>
    <w:multiLevelType w:val="hybridMultilevel"/>
    <w:tmpl w:val="67021534"/>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3A2CA2"/>
    <w:multiLevelType w:val="multilevel"/>
    <w:tmpl w:val="0650AD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26618F6"/>
    <w:multiLevelType w:val="hybridMultilevel"/>
    <w:tmpl w:val="392C9C8A"/>
    <w:lvl w:ilvl="0" w:tplc="227E93E4">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7" w15:restartNumberingAfterBreak="0">
    <w:nsid w:val="30520311"/>
    <w:multiLevelType w:val="multilevel"/>
    <w:tmpl w:val="AFB8A1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1176DD1"/>
    <w:multiLevelType w:val="multilevel"/>
    <w:tmpl w:val="56A6A7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6910F83"/>
    <w:multiLevelType w:val="hybridMultilevel"/>
    <w:tmpl w:val="B2C02104"/>
    <w:lvl w:ilvl="0" w:tplc="CA7EF85A">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8AA1E39"/>
    <w:multiLevelType w:val="hybridMultilevel"/>
    <w:tmpl w:val="6ADAB1B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FCA5D56"/>
    <w:multiLevelType w:val="multilevel"/>
    <w:tmpl w:val="F59ABBDA"/>
    <w:lvl w:ilvl="0">
      <w:start w:val="1"/>
      <w:numFmt w:val="bullet"/>
      <w:lvlText w:val=""/>
      <w:lvlJc w:val="left"/>
      <w:pPr>
        <w:ind w:left="720" w:firstLine="360"/>
      </w:pPr>
      <w:rPr>
        <w:rFonts w:ascii="Symbol" w:hAnsi="Symbol" w:hint="default"/>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0235164"/>
    <w:multiLevelType w:val="multilevel"/>
    <w:tmpl w:val="58226F0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40B4064D"/>
    <w:multiLevelType w:val="hybridMultilevel"/>
    <w:tmpl w:val="ADE0D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2152AD"/>
    <w:multiLevelType w:val="multilevel"/>
    <w:tmpl w:val="0BC03402"/>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4D631D89"/>
    <w:multiLevelType w:val="multilevel"/>
    <w:tmpl w:val="6D5E130A"/>
    <w:lvl w:ilvl="0">
      <w:start w:val="1"/>
      <w:numFmt w:val="decimal"/>
      <w:lvlText w:val="%1."/>
      <w:lvlJc w:val="left"/>
      <w:pPr>
        <w:ind w:left="1080" w:firstLine="720"/>
      </w:pPr>
      <w:rPr>
        <w:b w:val="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6" w15:restartNumberingAfterBreak="0">
    <w:nsid w:val="4E70667B"/>
    <w:multiLevelType w:val="multilevel"/>
    <w:tmpl w:val="AA0AB58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4FFA7BE3"/>
    <w:multiLevelType w:val="multilevel"/>
    <w:tmpl w:val="1D72F59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50A04203"/>
    <w:multiLevelType w:val="multilevel"/>
    <w:tmpl w:val="53320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299051D"/>
    <w:multiLevelType w:val="multilevel"/>
    <w:tmpl w:val="C47451D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54563BD3"/>
    <w:multiLevelType w:val="multilevel"/>
    <w:tmpl w:val="87F0A5C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5B66269E"/>
    <w:multiLevelType w:val="multilevel"/>
    <w:tmpl w:val="7004A80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5C0609F6"/>
    <w:multiLevelType w:val="hybridMultilevel"/>
    <w:tmpl w:val="E17C0FD6"/>
    <w:lvl w:ilvl="0" w:tplc="1009000F">
      <w:start w:val="1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29C39E5"/>
    <w:multiLevelType w:val="multilevel"/>
    <w:tmpl w:val="7430B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E77BB3"/>
    <w:multiLevelType w:val="multilevel"/>
    <w:tmpl w:val="C194F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68AD7C48"/>
    <w:multiLevelType w:val="multilevel"/>
    <w:tmpl w:val="72EE8C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73213E"/>
    <w:multiLevelType w:val="multilevel"/>
    <w:tmpl w:val="09289FF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6F3F1E1E"/>
    <w:multiLevelType w:val="multilevel"/>
    <w:tmpl w:val="48C2A8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731427CD"/>
    <w:multiLevelType w:val="multilevel"/>
    <w:tmpl w:val="52A60CC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7421610D"/>
    <w:multiLevelType w:val="multilevel"/>
    <w:tmpl w:val="0E28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8A230C"/>
    <w:multiLevelType w:val="multilevel"/>
    <w:tmpl w:val="7068CE9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7653272E"/>
    <w:multiLevelType w:val="multilevel"/>
    <w:tmpl w:val="B4DCD1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77776FDB"/>
    <w:multiLevelType w:val="hybridMultilevel"/>
    <w:tmpl w:val="CD34CC2A"/>
    <w:lvl w:ilvl="0" w:tplc="2AF0B2E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3" w15:restartNumberingAfterBreak="0">
    <w:nsid w:val="78DD1674"/>
    <w:multiLevelType w:val="hybridMultilevel"/>
    <w:tmpl w:val="EF2ADDD6"/>
    <w:lvl w:ilvl="0" w:tplc="00202070">
      <w:start w:val="1"/>
      <w:numFmt w:val="decimal"/>
      <w:lvlText w:val="%1."/>
      <w:lvlJc w:val="left"/>
      <w:pPr>
        <w:ind w:left="630" w:hanging="360"/>
      </w:pPr>
      <w:rPr>
        <w:rFonts w:hint="default"/>
        <w:u w:val="none"/>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num w:numId="1">
    <w:abstractNumId w:val="17"/>
  </w:num>
  <w:num w:numId="2">
    <w:abstractNumId w:val="26"/>
  </w:num>
  <w:num w:numId="3">
    <w:abstractNumId w:val="16"/>
  </w:num>
  <w:num w:numId="4">
    <w:abstractNumId w:val="14"/>
  </w:num>
  <w:num w:numId="5">
    <w:abstractNumId w:val="20"/>
  </w:num>
  <w:num w:numId="6">
    <w:abstractNumId w:val="24"/>
  </w:num>
  <w:num w:numId="7">
    <w:abstractNumId w:val="2"/>
  </w:num>
  <w:num w:numId="8">
    <w:abstractNumId w:val="19"/>
  </w:num>
  <w:num w:numId="9">
    <w:abstractNumId w:val="27"/>
  </w:num>
  <w:num w:numId="10">
    <w:abstractNumId w:val="12"/>
  </w:num>
  <w:num w:numId="11">
    <w:abstractNumId w:val="30"/>
  </w:num>
  <w:num w:numId="12">
    <w:abstractNumId w:val="7"/>
  </w:num>
  <w:num w:numId="13">
    <w:abstractNumId w:val="5"/>
  </w:num>
  <w:num w:numId="14">
    <w:abstractNumId w:val="15"/>
  </w:num>
  <w:num w:numId="15">
    <w:abstractNumId w:val="21"/>
  </w:num>
  <w:num w:numId="16">
    <w:abstractNumId w:val="0"/>
  </w:num>
  <w:num w:numId="17">
    <w:abstractNumId w:val="28"/>
  </w:num>
  <w:num w:numId="18">
    <w:abstractNumId w:val="8"/>
  </w:num>
  <w:num w:numId="19">
    <w:abstractNumId w:val="31"/>
  </w:num>
  <w:num w:numId="20">
    <w:abstractNumId w:val="18"/>
  </w:num>
  <w:num w:numId="21">
    <w:abstractNumId w:val="33"/>
  </w:num>
  <w:num w:numId="22">
    <w:abstractNumId w:val="32"/>
  </w:num>
  <w:num w:numId="23">
    <w:abstractNumId w:val="6"/>
  </w:num>
  <w:num w:numId="24">
    <w:abstractNumId w:val="11"/>
  </w:num>
  <w:num w:numId="25">
    <w:abstractNumId w:val="29"/>
  </w:num>
  <w:num w:numId="26">
    <w:abstractNumId w:val="9"/>
  </w:num>
  <w:num w:numId="27">
    <w:abstractNumId w:val="23"/>
  </w:num>
  <w:num w:numId="28">
    <w:abstractNumId w:val="1"/>
  </w:num>
  <w:num w:numId="29">
    <w:abstractNumId w:val="22"/>
  </w:num>
  <w:num w:numId="30">
    <w:abstractNumId w:val="4"/>
  </w:num>
  <w:num w:numId="31">
    <w:abstractNumId w:val="25"/>
  </w:num>
  <w:num w:numId="32">
    <w:abstractNumId w:val="25"/>
    <w:lvlOverride w:ilvl="1">
      <w:lvl w:ilvl="1">
        <w:numFmt w:val="bullet"/>
        <w:lvlText w:val=""/>
        <w:lvlJc w:val="left"/>
        <w:pPr>
          <w:tabs>
            <w:tab w:val="num" w:pos="1440"/>
          </w:tabs>
          <w:ind w:left="1440" w:hanging="360"/>
        </w:pPr>
        <w:rPr>
          <w:rFonts w:ascii="Symbol" w:hAnsi="Symbol" w:hint="default"/>
          <w:sz w:val="20"/>
        </w:rPr>
      </w:lvl>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34"/>
    <w:rsid w:val="00051AF1"/>
    <w:rsid w:val="000545E4"/>
    <w:rsid w:val="00064441"/>
    <w:rsid w:val="0008654F"/>
    <w:rsid w:val="000B6730"/>
    <w:rsid w:val="000C6578"/>
    <w:rsid w:val="00105832"/>
    <w:rsid w:val="001A3185"/>
    <w:rsid w:val="001C6C68"/>
    <w:rsid w:val="001D1B8D"/>
    <w:rsid w:val="00221440"/>
    <w:rsid w:val="00236983"/>
    <w:rsid w:val="0025109F"/>
    <w:rsid w:val="00282F7D"/>
    <w:rsid w:val="002A76B7"/>
    <w:rsid w:val="002B6972"/>
    <w:rsid w:val="002F0539"/>
    <w:rsid w:val="002F2180"/>
    <w:rsid w:val="00310CD9"/>
    <w:rsid w:val="00327752"/>
    <w:rsid w:val="003A3D96"/>
    <w:rsid w:val="003C6431"/>
    <w:rsid w:val="003D7BA7"/>
    <w:rsid w:val="003E0395"/>
    <w:rsid w:val="0042421D"/>
    <w:rsid w:val="00480016"/>
    <w:rsid w:val="004838FF"/>
    <w:rsid w:val="0048394B"/>
    <w:rsid w:val="004946A8"/>
    <w:rsid w:val="004C4274"/>
    <w:rsid w:val="004E07D3"/>
    <w:rsid w:val="00500997"/>
    <w:rsid w:val="00557D53"/>
    <w:rsid w:val="00573393"/>
    <w:rsid w:val="00584BEB"/>
    <w:rsid w:val="0059550A"/>
    <w:rsid w:val="005B66DE"/>
    <w:rsid w:val="005D3AD0"/>
    <w:rsid w:val="005F1EFC"/>
    <w:rsid w:val="005F38CA"/>
    <w:rsid w:val="005F5605"/>
    <w:rsid w:val="006C0F52"/>
    <w:rsid w:val="006E31A3"/>
    <w:rsid w:val="00706E16"/>
    <w:rsid w:val="00710208"/>
    <w:rsid w:val="007316D4"/>
    <w:rsid w:val="00732830"/>
    <w:rsid w:val="007411FC"/>
    <w:rsid w:val="00745B46"/>
    <w:rsid w:val="00772573"/>
    <w:rsid w:val="00787BF2"/>
    <w:rsid w:val="007C496B"/>
    <w:rsid w:val="007E333B"/>
    <w:rsid w:val="00800120"/>
    <w:rsid w:val="00811823"/>
    <w:rsid w:val="0084571D"/>
    <w:rsid w:val="008628F5"/>
    <w:rsid w:val="008C550E"/>
    <w:rsid w:val="008F5432"/>
    <w:rsid w:val="009158AF"/>
    <w:rsid w:val="00977E82"/>
    <w:rsid w:val="0098399D"/>
    <w:rsid w:val="0098453E"/>
    <w:rsid w:val="00992423"/>
    <w:rsid w:val="00995AA4"/>
    <w:rsid w:val="009B3185"/>
    <w:rsid w:val="009E3A5D"/>
    <w:rsid w:val="00A04AD8"/>
    <w:rsid w:val="00A11A0D"/>
    <w:rsid w:val="00A15377"/>
    <w:rsid w:val="00A32D61"/>
    <w:rsid w:val="00A42C69"/>
    <w:rsid w:val="00A72B1C"/>
    <w:rsid w:val="00A9081E"/>
    <w:rsid w:val="00A94128"/>
    <w:rsid w:val="00A97CE4"/>
    <w:rsid w:val="00B067C3"/>
    <w:rsid w:val="00B43A2A"/>
    <w:rsid w:val="00B970C8"/>
    <w:rsid w:val="00BB55D0"/>
    <w:rsid w:val="00C23964"/>
    <w:rsid w:val="00C52622"/>
    <w:rsid w:val="00C9081D"/>
    <w:rsid w:val="00CB0A2E"/>
    <w:rsid w:val="00CB376C"/>
    <w:rsid w:val="00CC08B2"/>
    <w:rsid w:val="00CD5D11"/>
    <w:rsid w:val="00CE03AF"/>
    <w:rsid w:val="00CF7B3B"/>
    <w:rsid w:val="00D13A34"/>
    <w:rsid w:val="00D16E0B"/>
    <w:rsid w:val="00D26349"/>
    <w:rsid w:val="00D301A0"/>
    <w:rsid w:val="00D31A32"/>
    <w:rsid w:val="00D36627"/>
    <w:rsid w:val="00D37081"/>
    <w:rsid w:val="00D64965"/>
    <w:rsid w:val="00D92C74"/>
    <w:rsid w:val="00DA7835"/>
    <w:rsid w:val="00DE1CAA"/>
    <w:rsid w:val="00DE71D5"/>
    <w:rsid w:val="00E03E27"/>
    <w:rsid w:val="00E156F9"/>
    <w:rsid w:val="00E161A1"/>
    <w:rsid w:val="00E27EC3"/>
    <w:rsid w:val="00E5467E"/>
    <w:rsid w:val="00E60489"/>
    <w:rsid w:val="00E62985"/>
    <w:rsid w:val="00E70BFD"/>
    <w:rsid w:val="00E80575"/>
    <w:rsid w:val="00E85A2A"/>
    <w:rsid w:val="00EA4B8B"/>
    <w:rsid w:val="00EB096C"/>
    <w:rsid w:val="00EE0348"/>
    <w:rsid w:val="00F05480"/>
    <w:rsid w:val="00F33CC5"/>
    <w:rsid w:val="00F445DE"/>
    <w:rsid w:val="00F476F3"/>
    <w:rsid w:val="00F508C3"/>
    <w:rsid w:val="00F60D25"/>
    <w:rsid w:val="00FE48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6D6DE2"/>
  <w15:docId w15:val="{3E8C934A-EB34-43BD-82FC-48F7ED33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E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CAA"/>
    <w:rPr>
      <w:rFonts w:ascii="Tahoma" w:hAnsi="Tahoma" w:cs="Tahoma"/>
      <w:sz w:val="16"/>
      <w:szCs w:val="16"/>
    </w:rPr>
  </w:style>
  <w:style w:type="paragraph" w:styleId="Header">
    <w:name w:val="header"/>
    <w:basedOn w:val="Normal"/>
    <w:link w:val="HeaderChar"/>
    <w:uiPriority w:val="99"/>
    <w:unhideWhenUsed/>
    <w:rsid w:val="00EA4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8B"/>
  </w:style>
  <w:style w:type="paragraph" w:styleId="Footer">
    <w:name w:val="footer"/>
    <w:basedOn w:val="Normal"/>
    <w:link w:val="FooterChar"/>
    <w:uiPriority w:val="99"/>
    <w:unhideWhenUsed/>
    <w:rsid w:val="00EA4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8B"/>
  </w:style>
  <w:style w:type="paragraph" w:styleId="ListParagraph">
    <w:name w:val="List Paragraph"/>
    <w:basedOn w:val="Normal"/>
    <w:uiPriority w:val="34"/>
    <w:qFormat/>
    <w:rsid w:val="007C496B"/>
    <w:pPr>
      <w:ind w:left="720"/>
      <w:contextualSpacing/>
    </w:pPr>
  </w:style>
  <w:style w:type="paragraph" w:styleId="NormalWeb">
    <w:name w:val="Normal (Web)"/>
    <w:basedOn w:val="Normal"/>
    <w:uiPriority w:val="99"/>
    <w:semiHidden/>
    <w:unhideWhenUsed/>
    <w:rsid w:val="001D1B8D"/>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98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0208"/>
    <w:rPr>
      <w:sz w:val="16"/>
      <w:szCs w:val="16"/>
    </w:rPr>
  </w:style>
  <w:style w:type="paragraph" w:styleId="CommentText">
    <w:name w:val="annotation text"/>
    <w:basedOn w:val="Normal"/>
    <w:link w:val="CommentTextChar"/>
    <w:uiPriority w:val="99"/>
    <w:semiHidden/>
    <w:unhideWhenUsed/>
    <w:rsid w:val="00710208"/>
    <w:pPr>
      <w:spacing w:line="240" w:lineRule="auto"/>
    </w:pPr>
    <w:rPr>
      <w:sz w:val="20"/>
      <w:szCs w:val="20"/>
    </w:rPr>
  </w:style>
  <w:style w:type="character" w:customStyle="1" w:styleId="CommentTextChar">
    <w:name w:val="Comment Text Char"/>
    <w:basedOn w:val="DefaultParagraphFont"/>
    <w:link w:val="CommentText"/>
    <w:uiPriority w:val="99"/>
    <w:semiHidden/>
    <w:rsid w:val="00710208"/>
    <w:rPr>
      <w:sz w:val="20"/>
      <w:szCs w:val="20"/>
    </w:rPr>
  </w:style>
  <w:style w:type="paragraph" w:styleId="CommentSubject">
    <w:name w:val="annotation subject"/>
    <w:basedOn w:val="CommentText"/>
    <w:next w:val="CommentText"/>
    <w:link w:val="CommentSubjectChar"/>
    <w:uiPriority w:val="99"/>
    <w:semiHidden/>
    <w:unhideWhenUsed/>
    <w:rsid w:val="00710208"/>
    <w:rPr>
      <w:b/>
      <w:bCs/>
    </w:rPr>
  </w:style>
  <w:style w:type="character" w:customStyle="1" w:styleId="CommentSubjectChar">
    <w:name w:val="Comment Subject Char"/>
    <w:basedOn w:val="CommentTextChar"/>
    <w:link w:val="CommentSubject"/>
    <w:uiPriority w:val="99"/>
    <w:semiHidden/>
    <w:rsid w:val="007102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53244">
      <w:bodyDiv w:val="1"/>
      <w:marLeft w:val="0"/>
      <w:marRight w:val="0"/>
      <w:marTop w:val="0"/>
      <w:marBottom w:val="0"/>
      <w:divBdr>
        <w:top w:val="none" w:sz="0" w:space="0" w:color="auto"/>
        <w:left w:val="none" w:sz="0" w:space="0" w:color="auto"/>
        <w:bottom w:val="none" w:sz="0" w:space="0" w:color="auto"/>
        <w:right w:val="none" w:sz="0" w:space="0" w:color="auto"/>
      </w:divBdr>
    </w:div>
    <w:div w:id="1827817881">
      <w:bodyDiv w:val="1"/>
      <w:marLeft w:val="0"/>
      <w:marRight w:val="0"/>
      <w:marTop w:val="0"/>
      <w:marBottom w:val="0"/>
      <w:divBdr>
        <w:top w:val="none" w:sz="0" w:space="0" w:color="auto"/>
        <w:left w:val="none" w:sz="0" w:space="0" w:color="auto"/>
        <w:bottom w:val="none" w:sz="0" w:space="0" w:color="auto"/>
        <w:right w:val="none" w:sz="0" w:space="0" w:color="auto"/>
      </w:divBdr>
    </w:div>
    <w:div w:id="1978483707">
      <w:bodyDiv w:val="1"/>
      <w:marLeft w:val="0"/>
      <w:marRight w:val="0"/>
      <w:marTop w:val="1935"/>
      <w:marBottom w:val="0"/>
      <w:divBdr>
        <w:top w:val="none" w:sz="0" w:space="0" w:color="auto"/>
        <w:left w:val="none" w:sz="0" w:space="0" w:color="auto"/>
        <w:bottom w:val="none" w:sz="0" w:space="0" w:color="auto"/>
        <w:right w:val="none" w:sz="0" w:space="0" w:color="auto"/>
      </w:divBdr>
      <w:divsChild>
        <w:div w:id="2074422328">
          <w:marLeft w:val="0"/>
          <w:marRight w:val="0"/>
          <w:marTop w:val="0"/>
          <w:marBottom w:val="0"/>
          <w:divBdr>
            <w:top w:val="none" w:sz="0" w:space="0" w:color="auto"/>
            <w:left w:val="none" w:sz="0" w:space="0" w:color="auto"/>
            <w:bottom w:val="none" w:sz="0" w:space="0" w:color="auto"/>
            <w:right w:val="none" w:sz="0" w:space="0" w:color="auto"/>
          </w:divBdr>
          <w:divsChild>
            <w:div w:id="753474078">
              <w:marLeft w:val="0"/>
              <w:marRight w:val="0"/>
              <w:marTop w:val="0"/>
              <w:marBottom w:val="0"/>
              <w:divBdr>
                <w:top w:val="none" w:sz="0" w:space="0" w:color="auto"/>
                <w:left w:val="none" w:sz="0" w:space="0" w:color="auto"/>
                <w:bottom w:val="none" w:sz="0" w:space="0" w:color="auto"/>
                <w:right w:val="none" w:sz="0" w:space="0" w:color="auto"/>
              </w:divBdr>
              <w:divsChild>
                <w:div w:id="1213542771">
                  <w:marLeft w:val="0"/>
                  <w:marRight w:val="0"/>
                  <w:marTop w:val="0"/>
                  <w:marBottom w:val="0"/>
                  <w:divBdr>
                    <w:top w:val="none" w:sz="0" w:space="0" w:color="auto"/>
                    <w:left w:val="none" w:sz="0" w:space="0" w:color="auto"/>
                    <w:bottom w:val="none" w:sz="0" w:space="0" w:color="auto"/>
                    <w:right w:val="none" w:sz="0" w:space="0" w:color="auto"/>
                  </w:divBdr>
                  <w:divsChild>
                    <w:div w:id="1114785115">
                      <w:marLeft w:val="0"/>
                      <w:marRight w:val="0"/>
                      <w:marTop w:val="0"/>
                      <w:marBottom w:val="0"/>
                      <w:divBdr>
                        <w:top w:val="none" w:sz="0" w:space="0" w:color="auto"/>
                        <w:left w:val="none" w:sz="0" w:space="0" w:color="auto"/>
                        <w:bottom w:val="none" w:sz="0" w:space="0" w:color="auto"/>
                        <w:right w:val="none" w:sz="0" w:space="0" w:color="auto"/>
                      </w:divBdr>
                      <w:divsChild>
                        <w:div w:id="2032411629">
                          <w:marLeft w:val="0"/>
                          <w:marRight w:val="0"/>
                          <w:marTop w:val="0"/>
                          <w:marBottom w:val="0"/>
                          <w:divBdr>
                            <w:top w:val="none" w:sz="0" w:space="0" w:color="auto"/>
                            <w:left w:val="none" w:sz="0" w:space="0" w:color="auto"/>
                            <w:bottom w:val="none" w:sz="0" w:space="0" w:color="auto"/>
                            <w:right w:val="none" w:sz="0" w:space="0" w:color="auto"/>
                          </w:divBdr>
                          <w:divsChild>
                            <w:div w:id="109055577">
                              <w:marLeft w:val="0"/>
                              <w:marRight w:val="0"/>
                              <w:marTop w:val="120"/>
                              <w:marBottom w:val="1500"/>
                              <w:divBdr>
                                <w:top w:val="none" w:sz="0" w:space="0" w:color="auto"/>
                                <w:left w:val="none" w:sz="0" w:space="0" w:color="auto"/>
                                <w:bottom w:val="none" w:sz="0" w:space="0" w:color="auto"/>
                                <w:right w:val="none" w:sz="0" w:space="0" w:color="auto"/>
                              </w:divBdr>
                              <w:divsChild>
                                <w:div w:id="1654868440">
                                  <w:marLeft w:val="0"/>
                                  <w:marRight w:val="0"/>
                                  <w:marTop w:val="0"/>
                                  <w:marBottom w:val="360"/>
                                  <w:divBdr>
                                    <w:top w:val="none" w:sz="0" w:space="0" w:color="auto"/>
                                    <w:left w:val="none" w:sz="0" w:space="0" w:color="auto"/>
                                    <w:bottom w:val="none" w:sz="0" w:space="0" w:color="auto"/>
                                    <w:right w:val="none" w:sz="0" w:space="0" w:color="auto"/>
                                  </w:divBdr>
                                  <w:divsChild>
                                    <w:div w:id="1953246420">
                                      <w:marLeft w:val="0"/>
                                      <w:marRight w:val="0"/>
                                      <w:marTop w:val="0"/>
                                      <w:marBottom w:val="0"/>
                                      <w:divBdr>
                                        <w:top w:val="none" w:sz="0" w:space="0" w:color="auto"/>
                                        <w:left w:val="none" w:sz="0" w:space="0" w:color="auto"/>
                                        <w:bottom w:val="none" w:sz="0" w:space="0" w:color="auto"/>
                                        <w:right w:val="none" w:sz="0" w:space="0" w:color="auto"/>
                                      </w:divBdr>
                                      <w:divsChild>
                                        <w:div w:id="550731095">
                                          <w:marLeft w:val="0"/>
                                          <w:marRight w:val="0"/>
                                          <w:marTop w:val="0"/>
                                          <w:marBottom w:val="0"/>
                                          <w:divBdr>
                                            <w:top w:val="none" w:sz="0" w:space="0" w:color="auto"/>
                                            <w:left w:val="none" w:sz="0" w:space="0" w:color="auto"/>
                                            <w:bottom w:val="none" w:sz="0" w:space="0" w:color="auto"/>
                                            <w:right w:val="none" w:sz="0" w:space="0" w:color="auto"/>
                                          </w:divBdr>
                                          <w:divsChild>
                                            <w:div w:id="1626501801">
                                              <w:marLeft w:val="0"/>
                                              <w:marRight w:val="0"/>
                                              <w:marTop w:val="0"/>
                                              <w:marBottom w:val="0"/>
                                              <w:divBdr>
                                                <w:top w:val="none" w:sz="0" w:space="0" w:color="auto"/>
                                                <w:left w:val="none" w:sz="0" w:space="0" w:color="auto"/>
                                                <w:bottom w:val="none" w:sz="0" w:space="0" w:color="auto"/>
                                                <w:right w:val="none" w:sz="0" w:space="0" w:color="auto"/>
                                              </w:divBdr>
                                              <w:divsChild>
                                                <w:div w:id="632979307">
                                                  <w:marLeft w:val="0"/>
                                                  <w:marRight w:val="0"/>
                                                  <w:marTop w:val="0"/>
                                                  <w:marBottom w:val="0"/>
                                                  <w:divBdr>
                                                    <w:top w:val="none" w:sz="0" w:space="0" w:color="auto"/>
                                                    <w:left w:val="none" w:sz="0" w:space="0" w:color="auto"/>
                                                    <w:bottom w:val="none" w:sz="0" w:space="0" w:color="auto"/>
                                                    <w:right w:val="none" w:sz="0" w:space="0" w:color="auto"/>
                                                  </w:divBdr>
                                                </w:div>
                                              </w:divsChild>
                                            </w:div>
                                            <w:div w:id="980305227">
                                              <w:marLeft w:val="0"/>
                                              <w:marRight w:val="0"/>
                                              <w:marTop w:val="0"/>
                                              <w:marBottom w:val="0"/>
                                              <w:divBdr>
                                                <w:top w:val="none" w:sz="0" w:space="0" w:color="auto"/>
                                                <w:left w:val="none" w:sz="0" w:space="0" w:color="auto"/>
                                                <w:bottom w:val="none" w:sz="0" w:space="0" w:color="auto"/>
                                                <w:right w:val="none" w:sz="0" w:space="0" w:color="auto"/>
                                              </w:divBdr>
                                              <w:divsChild>
                                                <w:div w:id="1857815023">
                                                  <w:marLeft w:val="0"/>
                                                  <w:marRight w:val="0"/>
                                                  <w:marTop w:val="0"/>
                                                  <w:marBottom w:val="0"/>
                                                  <w:divBdr>
                                                    <w:top w:val="none" w:sz="0" w:space="0" w:color="auto"/>
                                                    <w:left w:val="none" w:sz="0" w:space="0" w:color="auto"/>
                                                    <w:bottom w:val="none" w:sz="0" w:space="0" w:color="auto"/>
                                                    <w:right w:val="none" w:sz="0" w:space="0" w:color="auto"/>
                                                  </w:divBdr>
                                                </w:div>
                                              </w:divsChild>
                                            </w:div>
                                            <w:div w:id="1812358028">
                                              <w:marLeft w:val="0"/>
                                              <w:marRight w:val="0"/>
                                              <w:marTop w:val="0"/>
                                              <w:marBottom w:val="0"/>
                                              <w:divBdr>
                                                <w:top w:val="none" w:sz="0" w:space="0" w:color="auto"/>
                                                <w:left w:val="none" w:sz="0" w:space="0" w:color="auto"/>
                                                <w:bottom w:val="none" w:sz="0" w:space="0" w:color="auto"/>
                                                <w:right w:val="none" w:sz="0" w:space="0" w:color="auto"/>
                                              </w:divBdr>
                                            </w:div>
                                          </w:divsChild>
                                        </w:div>
                                        <w:div w:id="1165514498">
                                          <w:marLeft w:val="0"/>
                                          <w:marRight w:val="0"/>
                                          <w:marTop w:val="0"/>
                                          <w:marBottom w:val="0"/>
                                          <w:divBdr>
                                            <w:top w:val="none" w:sz="0" w:space="0" w:color="auto"/>
                                            <w:left w:val="none" w:sz="0" w:space="0" w:color="auto"/>
                                            <w:bottom w:val="none" w:sz="0" w:space="0" w:color="auto"/>
                                            <w:right w:val="none" w:sz="0" w:space="0" w:color="auto"/>
                                          </w:divBdr>
                                          <w:divsChild>
                                            <w:div w:id="2034264017">
                                              <w:marLeft w:val="0"/>
                                              <w:marRight w:val="0"/>
                                              <w:marTop w:val="0"/>
                                              <w:marBottom w:val="0"/>
                                              <w:divBdr>
                                                <w:top w:val="none" w:sz="0" w:space="0" w:color="auto"/>
                                                <w:left w:val="none" w:sz="0" w:space="0" w:color="auto"/>
                                                <w:bottom w:val="none" w:sz="0" w:space="0" w:color="auto"/>
                                                <w:right w:val="none" w:sz="0" w:space="0" w:color="auto"/>
                                              </w:divBdr>
                                              <w:divsChild>
                                                <w:div w:id="7989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2786">
                                          <w:marLeft w:val="0"/>
                                          <w:marRight w:val="0"/>
                                          <w:marTop w:val="0"/>
                                          <w:marBottom w:val="0"/>
                                          <w:divBdr>
                                            <w:top w:val="none" w:sz="0" w:space="0" w:color="auto"/>
                                            <w:left w:val="none" w:sz="0" w:space="0" w:color="auto"/>
                                            <w:bottom w:val="none" w:sz="0" w:space="0" w:color="auto"/>
                                            <w:right w:val="none" w:sz="0" w:space="0" w:color="auto"/>
                                          </w:divBdr>
                                          <w:divsChild>
                                            <w:div w:id="15617505">
                                              <w:marLeft w:val="0"/>
                                              <w:marRight w:val="0"/>
                                              <w:marTop w:val="0"/>
                                              <w:marBottom w:val="240"/>
                                              <w:divBdr>
                                                <w:top w:val="none" w:sz="0" w:space="0" w:color="auto"/>
                                                <w:left w:val="none" w:sz="0" w:space="0" w:color="auto"/>
                                                <w:bottom w:val="none" w:sz="0" w:space="0" w:color="auto"/>
                                                <w:right w:val="none" w:sz="0" w:space="0" w:color="auto"/>
                                              </w:divBdr>
                                              <w:divsChild>
                                                <w:div w:id="1395157102">
                                                  <w:marLeft w:val="0"/>
                                                  <w:marRight w:val="0"/>
                                                  <w:marTop w:val="0"/>
                                                  <w:marBottom w:val="450"/>
                                                  <w:divBdr>
                                                    <w:top w:val="none" w:sz="0" w:space="0" w:color="auto"/>
                                                    <w:left w:val="none" w:sz="0" w:space="0" w:color="auto"/>
                                                    <w:bottom w:val="none" w:sz="0" w:space="0" w:color="auto"/>
                                                    <w:right w:val="none" w:sz="0" w:space="0" w:color="auto"/>
                                                  </w:divBdr>
                                                  <w:divsChild>
                                                    <w:div w:id="1456867691">
                                                      <w:marLeft w:val="0"/>
                                                      <w:marRight w:val="0"/>
                                                      <w:marTop w:val="0"/>
                                                      <w:marBottom w:val="0"/>
                                                      <w:divBdr>
                                                        <w:top w:val="none" w:sz="0" w:space="0" w:color="auto"/>
                                                        <w:left w:val="none" w:sz="0" w:space="0" w:color="auto"/>
                                                        <w:bottom w:val="none" w:sz="0" w:space="0" w:color="auto"/>
                                                        <w:right w:val="none" w:sz="0" w:space="0" w:color="auto"/>
                                                      </w:divBdr>
                                                      <w:divsChild>
                                                        <w:div w:id="1439450990">
                                                          <w:marLeft w:val="0"/>
                                                          <w:marRight w:val="0"/>
                                                          <w:marTop w:val="0"/>
                                                          <w:marBottom w:val="0"/>
                                                          <w:divBdr>
                                                            <w:top w:val="none" w:sz="0" w:space="0" w:color="auto"/>
                                                            <w:left w:val="none" w:sz="0" w:space="0" w:color="auto"/>
                                                            <w:bottom w:val="none" w:sz="0" w:space="0" w:color="auto"/>
                                                            <w:right w:val="none" w:sz="0" w:space="0" w:color="auto"/>
                                                          </w:divBdr>
                                                          <w:divsChild>
                                                            <w:div w:id="185487800">
                                                              <w:marLeft w:val="0"/>
                                                              <w:marRight w:val="0"/>
                                                              <w:marTop w:val="0"/>
                                                              <w:marBottom w:val="0"/>
                                                              <w:divBdr>
                                                                <w:top w:val="none" w:sz="0" w:space="0" w:color="auto"/>
                                                                <w:left w:val="none" w:sz="0" w:space="0" w:color="auto"/>
                                                                <w:bottom w:val="none" w:sz="0" w:space="0" w:color="auto"/>
                                                                <w:right w:val="none" w:sz="0" w:space="0" w:color="auto"/>
                                                              </w:divBdr>
                                                            </w:div>
                                                            <w:div w:id="2761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5153">
                                                  <w:marLeft w:val="0"/>
                                                  <w:marRight w:val="0"/>
                                                  <w:marTop w:val="0"/>
                                                  <w:marBottom w:val="450"/>
                                                  <w:divBdr>
                                                    <w:top w:val="none" w:sz="0" w:space="0" w:color="auto"/>
                                                    <w:left w:val="none" w:sz="0" w:space="0" w:color="auto"/>
                                                    <w:bottom w:val="none" w:sz="0" w:space="0" w:color="auto"/>
                                                    <w:right w:val="none" w:sz="0" w:space="0" w:color="auto"/>
                                                  </w:divBdr>
                                                  <w:divsChild>
                                                    <w:div w:id="620494866">
                                                      <w:marLeft w:val="0"/>
                                                      <w:marRight w:val="0"/>
                                                      <w:marTop w:val="0"/>
                                                      <w:marBottom w:val="0"/>
                                                      <w:divBdr>
                                                        <w:top w:val="none" w:sz="0" w:space="0" w:color="auto"/>
                                                        <w:left w:val="none" w:sz="0" w:space="0" w:color="auto"/>
                                                        <w:bottom w:val="none" w:sz="0" w:space="0" w:color="auto"/>
                                                        <w:right w:val="none" w:sz="0" w:space="0" w:color="auto"/>
                                                      </w:divBdr>
                                                      <w:divsChild>
                                                        <w:div w:id="90397827">
                                                          <w:marLeft w:val="0"/>
                                                          <w:marRight w:val="0"/>
                                                          <w:marTop w:val="0"/>
                                                          <w:marBottom w:val="0"/>
                                                          <w:divBdr>
                                                            <w:top w:val="none" w:sz="0" w:space="0" w:color="auto"/>
                                                            <w:left w:val="none" w:sz="0" w:space="0" w:color="auto"/>
                                                            <w:bottom w:val="none" w:sz="0" w:space="0" w:color="auto"/>
                                                            <w:right w:val="none" w:sz="0" w:space="0" w:color="auto"/>
                                                          </w:divBdr>
                                                          <w:divsChild>
                                                            <w:div w:id="1556039303">
                                                              <w:marLeft w:val="0"/>
                                                              <w:marRight w:val="0"/>
                                                              <w:marTop w:val="0"/>
                                                              <w:marBottom w:val="0"/>
                                                              <w:divBdr>
                                                                <w:top w:val="none" w:sz="0" w:space="0" w:color="auto"/>
                                                                <w:left w:val="none" w:sz="0" w:space="0" w:color="auto"/>
                                                                <w:bottom w:val="none" w:sz="0" w:space="0" w:color="auto"/>
                                                                <w:right w:val="none" w:sz="0" w:space="0" w:color="auto"/>
                                                              </w:divBdr>
                                                            </w:div>
                                                            <w:div w:id="1658919744">
                                                              <w:marLeft w:val="0"/>
                                                              <w:marRight w:val="0"/>
                                                              <w:marTop w:val="0"/>
                                                              <w:marBottom w:val="0"/>
                                                              <w:divBdr>
                                                                <w:top w:val="none" w:sz="0" w:space="0" w:color="auto"/>
                                                                <w:left w:val="none" w:sz="0" w:space="0" w:color="auto"/>
                                                                <w:bottom w:val="none" w:sz="0" w:space="0" w:color="auto"/>
                                                                <w:right w:val="none" w:sz="0" w:space="0" w:color="auto"/>
                                                              </w:divBdr>
                                                              <w:divsChild>
                                                                <w:div w:id="1708335816">
                                                                  <w:marLeft w:val="0"/>
                                                                  <w:marRight w:val="0"/>
                                                                  <w:marTop w:val="0"/>
                                                                  <w:marBottom w:val="0"/>
                                                                  <w:divBdr>
                                                                    <w:top w:val="none" w:sz="0" w:space="0" w:color="auto"/>
                                                                    <w:left w:val="none" w:sz="0" w:space="0" w:color="auto"/>
                                                                    <w:bottom w:val="none" w:sz="0" w:space="0" w:color="auto"/>
                                                                    <w:right w:val="none" w:sz="0" w:space="0" w:color="auto"/>
                                                                  </w:divBdr>
                                                                  <w:divsChild>
                                                                    <w:div w:id="91509020">
                                                                      <w:marLeft w:val="0"/>
                                                                      <w:marRight w:val="0"/>
                                                                      <w:marTop w:val="0"/>
                                                                      <w:marBottom w:val="0"/>
                                                                      <w:divBdr>
                                                                        <w:top w:val="none" w:sz="0" w:space="0" w:color="auto"/>
                                                                        <w:left w:val="none" w:sz="0" w:space="0" w:color="auto"/>
                                                                        <w:bottom w:val="none" w:sz="0" w:space="0" w:color="auto"/>
                                                                        <w:right w:val="none" w:sz="0" w:space="0" w:color="auto"/>
                                                                      </w:divBdr>
                                                                      <w:divsChild>
                                                                        <w:div w:id="1059665767">
                                                                          <w:marLeft w:val="0"/>
                                                                          <w:marRight w:val="0"/>
                                                                          <w:marTop w:val="0"/>
                                                                          <w:marBottom w:val="0"/>
                                                                          <w:divBdr>
                                                                            <w:top w:val="none" w:sz="0" w:space="0" w:color="auto"/>
                                                                            <w:left w:val="none" w:sz="0" w:space="0" w:color="auto"/>
                                                                            <w:bottom w:val="none" w:sz="0" w:space="0" w:color="auto"/>
                                                                            <w:right w:val="none" w:sz="0" w:space="0" w:color="auto"/>
                                                                          </w:divBdr>
                                                                        </w:div>
                                                                      </w:divsChild>
                                                                    </w:div>
                                                                    <w:div w:id="825241756">
                                                                      <w:marLeft w:val="0"/>
                                                                      <w:marRight w:val="0"/>
                                                                      <w:marTop w:val="0"/>
                                                                      <w:marBottom w:val="0"/>
                                                                      <w:divBdr>
                                                                        <w:top w:val="none" w:sz="0" w:space="0" w:color="auto"/>
                                                                        <w:left w:val="none" w:sz="0" w:space="0" w:color="auto"/>
                                                                        <w:bottom w:val="none" w:sz="0" w:space="0" w:color="auto"/>
                                                                        <w:right w:val="none" w:sz="0" w:space="0" w:color="auto"/>
                                                                      </w:divBdr>
                                                                      <w:divsChild>
                                                                        <w:div w:id="13053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465619">
                                                  <w:marLeft w:val="0"/>
                                                  <w:marRight w:val="0"/>
                                                  <w:marTop w:val="0"/>
                                                  <w:marBottom w:val="450"/>
                                                  <w:divBdr>
                                                    <w:top w:val="none" w:sz="0" w:space="0" w:color="auto"/>
                                                    <w:left w:val="none" w:sz="0" w:space="0" w:color="auto"/>
                                                    <w:bottom w:val="none" w:sz="0" w:space="0" w:color="auto"/>
                                                    <w:right w:val="none" w:sz="0" w:space="0" w:color="auto"/>
                                                  </w:divBdr>
                                                  <w:divsChild>
                                                    <w:div w:id="1118569696">
                                                      <w:marLeft w:val="0"/>
                                                      <w:marRight w:val="0"/>
                                                      <w:marTop w:val="0"/>
                                                      <w:marBottom w:val="0"/>
                                                      <w:divBdr>
                                                        <w:top w:val="none" w:sz="0" w:space="0" w:color="auto"/>
                                                        <w:left w:val="none" w:sz="0" w:space="0" w:color="auto"/>
                                                        <w:bottom w:val="none" w:sz="0" w:space="0" w:color="auto"/>
                                                        <w:right w:val="none" w:sz="0" w:space="0" w:color="auto"/>
                                                      </w:divBdr>
                                                      <w:divsChild>
                                                        <w:div w:id="332414785">
                                                          <w:marLeft w:val="0"/>
                                                          <w:marRight w:val="0"/>
                                                          <w:marTop w:val="0"/>
                                                          <w:marBottom w:val="0"/>
                                                          <w:divBdr>
                                                            <w:top w:val="none" w:sz="0" w:space="0" w:color="auto"/>
                                                            <w:left w:val="none" w:sz="0" w:space="0" w:color="auto"/>
                                                            <w:bottom w:val="none" w:sz="0" w:space="0" w:color="auto"/>
                                                            <w:right w:val="none" w:sz="0" w:space="0" w:color="auto"/>
                                                          </w:divBdr>
                                                          <w:divsChild>
                                                            <w:div w:id="408041893">
                                                              <w:marLeft w:val="0"/>
                                                              <w:marRight w:val="0"/>
                                                              <w:marTop w:val="0"/>
                                                              <w:marBottom w:val="0"/>
                                                              <w:divBdr>
                                                                <w:top w:val="none" w:sz="0" w:space="0" w:color="auto"/>
                                                                <w:left w:val="none" w:sz="0" w:space="0" w:color="auto"/>
                                                                <w:bottom w:val="none" w:sz="0" w:space="0" w:color="auto"/>
                                                                <w:right w:val="none" w:sz="0" w:space="0" w:color="auto"/>
                                                              </w:divBdr>
                                                            </w:div>
                                                            <w:div w:id="21424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3433">
                                                  <w:marLeft w:val="0"/>
                                                  <w:marRight w:val="0"/>
                                                  <w:marTop w:val="0"/>
                                                  <w:marBottom w:val="450"/>
                                                  <w:divBdr>
                                                    <w:top w:val="none" w:sz="0" w:space="0" w:color="auto"/>
                                                    <w:left w:val="none" w:sz="0" w:space="0" w:color="auto"/>
                                                    <w:bottom w:val="none" w:sz="0" w:space="0" w:color="auto"/>
                                                    <w:right w:val="none" w:sz="0" w:space="0" w:color="auto"/>
                                                  </w:divBdr>
                                                  <w:divsChild>
                                                    <w:div w:id="151332632">
                                                      <w:marLeft w:val="0"/>
                                                      <w:marRight w:val="0"/>
                                                      <w:marTop w:val="0"/>
                                                      <w:marBottom w:val="0"/>
                                                      <w:divBdr>
                                                        <w:top w:val="none" w:sz="0" w:space="0" w:color="auto"/>
                                                        <w:left w:val="none" w:sz="0" w:space="0" w:color="auto"/>
                                                        <w:bottom w:val="none" w:sz="0" w:space="0" w:color="auto"/>
                                                        <w:right w:val="none" w:sz="0" w:space="0" w:color="auto"/>
                                                      </w:divBdr>
                                                      <w:divsChild>
                                                        <w:div w:id="589240272">
                                                          <w:marLeft w:val="0"/>
                                                          <w:marRight w:val="0"/>
                                                          <w:marTop w:val="0"/>
                                                          <w:marBottom w:val="0"/>
                                                          <w:divBdr>
                                                            <w:top w:val="none" w:sz="0" w:space="0" w:color="auto"/>
                                                            <w:left w:val="none" w:sz="0" w:space="0" w:color="auto"/>
                                                            <w:bottom w:val="none" w:sz="0" w:space="0" w:color="auto"/>
                                                            <w:right w:val="none" w:sz="0" w:space="0" w:color="auto"/>
                                                          </w:divBdr>
                                                          <w:divsChild>
                                                            <w:div w:id="1511413668">
                                                              <w:marLeft w:val="0"/>
                                                              <w:marRight w:val="0"/>
                                                              <w:marTop w:val="0"/>
                                                              <w:marBottom w:val="0"/>
                                                              <w:divBdr>
                                                                <w:top w:val="none" w:sz="0" w:space="0" w:color="auto"/>
                                                                <w:left w:val="none" w:sz="0" w:space="0" w:color="auto"/>
                                                                <w:bottom w:val="none" w:sz="0" w:space="0" w:color="auto"/>
                                                                <w:right w:val="none" w:sz="0" w:space="0" w:color="auto"/>
                                                              </w:divBdr>
                                                            </w:div>
                                                            <w:div w:id="1211725329">
                                                              <w:marLeft w:val="0"/>
                                                              <w:marRight w:val="0"/>
                                                              <w:marTop w:val="0"/>
                                                              <w:marBottom w:val="0"/>
                                                              <w:divBdr>
                                                                <w:top w:val="none" w:sz="0" w:space="0" w:color="auto"/>
                                                                <w:left w:val="none" w:sz="0" w:space="0" w:color="auto"/>
                                                                <w:bottom w:val="none" w:sz="0" w:space="0" w:color="auto"/>
                                                                <w:right w:val="none" w:sz="0" w:space="0" w:color="auto"/>
                                                              </w:divBdr>
                                                              <w:divsChild>
                                                                <w:div w:id="1157500030">
                                                                  <w:marLeft w:val="0"/>
                                                                  <w:marRight w:val="0"/>
                                                                  <w:marTop w:val="0"/>
                                                                  <w:marBottom w:val="0"/>
                                                                  <w:divBdr>
                                                                    <w:top w:val="none" w:sz="0" w:space="0" w:color="auto"/>
                                                                    <w:left w:val="none" w:sz="0" w:space="0" w:color="auto"/>
                                                                    <w:bottom w:val="none" w:sz="0" w:space="0" w:color="auto"/>
                                                                    <w:right w:val="none" w:sz="0" w:space="0" w:color="auto"/>
                                                                  </w:divBdr>
                                                                  <w:divsChild>
                                                                    <w:div w:id="1205025303">
                                                                      <w:marLeft w:val="0"/>
                                                                      <w:marRight w:val="0"/>
                                                                      <w:marTop w:val="0"/>
                                                                      <w:marBottom w:val="0"/>
                                                                      <w:divBdr>
                                                                        <w:top w:val="none" w:sz="0" w:space="0" w:color="auto"/>
                                                                        <w:left w:val="none" w:sz="0" w:space="0" w:color="auto"/>
                                                                        <w:bottom w:val="none" w:sz="0" w:space="0" w:color="auto"/>
                                                                        <w:right w:val="none" w:sz="0" w:space="0" w:color="auto"/>
                                                                      </w:divBdr>
                                                                      <w:divsChild>
                                                                        <w:div w:id="1045562523">
                                                                          <w:marLeft w:val="0"/>
                                                                          <w:marRight w:val="0"/>
                                                                          <w:marTop w:val="0"/>
                                                                          <w:marBottom w:val="0"/>
                                                                          <w:divBdr>
                                                                            <w:top w:val="none" w:sz="0" w:space="0" w:color="auto"/>
                                                                            <w:left w:val="none" w:sz="0" w:space="0" w:color="auto"/>
                                                                            <w:bottom w:val="none" w:sz="0" w:space="0" w:color="auto"/>
                                                                            <w:right w:val="none" w:sz="0" w:space="0" w:color="auto"/>
                                                                          </w:divBdr>
                                                                        </w:div>
                                                                      </w:divsChild>
                                                                    </w:div>
                                                                    <w:div w:id="462769883">
                                                                      <w:marLeft w:val="0"/>
                                                                      <w:marRight w:val="0"/>
                                                                      <w:marTop w:val="0"/>
                                                                      <w:marBottom w:val="0"/>
                                                                      <w:divBdr>
                                                                        <w:top w:val="none" w:sz="0" w:space="0" w:color="auto"/>
                                                                        <w:left w:val="none" w:sz="0" w:space="0" w:color="auto"/>
                                                                        <w:bottom w:val="none" w:sz="0" w:space="0" w:color="auto"/>
                                                                        <w:right w:val="none" w:sz="0" w:space="0" w:color="auto"/>
                                                                      </w:divBdr>
                                                                      <w:divsChild>
                                                                        <w:div w:id="544367654">
                                                                          <w:marLeft w:val="0"/>
                                                                          <w:marRight w:val="0"/>
                                                                          <w:marTop w:val="0"/>
                                                                          <w:marBottom w:val="0"/>
                                                                          <w:divBdr>
                                                                            <w:top w:val="none" w:sz="0" w:space="0" w:color="auto"/>
                                                                            <w:left w:val="none" w:sz="0" w:space="0" w:color="auto"/>
                                                                            <w:bottom w:val="none" w:sz="0" w:space="0" w:color="auto"/>
                                                                            <w:right w:val="none" w:sz="0" w:space="0" w:color="auto"/>
                                                                          </w:divBdr>
                                                                        </w:div>
                                                                      </w:divsChild>
                                                                    </w:div>
                                                                    <w:div w:id="435298720">
                                                                      <w:marLeft w:val="0"/>
                                                                      <w:marRight w:val="0"/>
                                                                      <w:marTop w:val="0"/>
                                                                      <w:marBottom w:val="0"/>
                                                                      <w:divBdr>
                                                                        <w:top w:val="none" w:sz="0" w:space="0" w:color="auto"/>
                                                                        <w:left w:val="none" w:sz="0" w:space="0" w:color="auto"/>
                                                                        <w:bottom w:val="none" w:sz="0" w:space="0" w:color="auto"/>
                                                                        <w:right w:val="none" w:sz="0" w:space="0" w:color="auto"/>
                                                                      </w:divBdr>
                                                                      <w:divsChild>
                                                                        <w:div w:id="1089351010">
                                                                          <w:marLeft w:val="0"/>
                                                                          <w:marRight w:val="0"/>
                                                                          <w:marTop w:val="0"/>
                                                                          <w:marBottom w:val="0"/>
                                                                          <w:divBdr>
                                                                            <w:top w:val="none" w:sz="0" w:space="0" w:color="auto"/>
                                                                            <w:left w:val="none" w:sz="0" w:space="0" w:color="auto"/>
                                                                            <w:bottom w:val="none" w:sz="0" w:space="0" w:color="auto"/>
                                                                            <w:right w:val="none" w:sz="0" w:space="0" w:color="auto"/>
                                                                          </w:divBdr>
                                                                        </w:div>
                                                                      </w:divsChild>
                                                                    </w:div>
                                                                    <w:div w:id="970474312">
                                                                      <w:marLeft w:val="0"/>
                                                                      <w:marRight w:val="0"/>
                                                                      <w:marTop w:val="0"/>
                                                                      <w:marBottom w:val="0"/>
                                                                      <w:divBdr>
                                                                        <w:top w:val="none" w:sz="0" w:space="0" w:color="auto"/>
                                                                        <w:left w:val="none" w:sz="0" w:space="0" w:color="auto"/>
                                                                        <w:bottom w:val="none" w:sz="0" w:space="0" w:color="auto"/>
                                                                        <w:right w:val="none" w:sz="0" w:space="0" w:color="auto"/>
                                                                      </w:divBdr>
                                                                      <w:divsChild>
                                                                        <w:div w:id="4059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16640">
                                                  <w:marLeft w:val="0"/>
                                                  <w:marRight w:val="0"/>
                                                  <w:marTop w:val="0"/>
                                                  <w:marBottom w:val="450"/>
                                                  <w:divBdr>
                                                    <w:top w:val="none" w:sz="0" w:space="0" w:color="auto"/>
                                                    <w:left w:val="none" w:sz="0" w:space="0" w:color="auto"/>
                                                    <w:bottom w:val="none" w:sz="0" w:space="0" w:color="auto"/>
                                                    <w:right w:val="none" w:sz="0" w:space="0" w:color="auto"/>
                                                  </w:divBdr>
                                                  <w:divsChild>
                                                    <w:div w:id="454295656">
                                                      <w:marLeft w:val="0"/>
                                                      <w:marRight w:val="0"/>
                                                      <w:marTop w:val="0"/>
                                                      <w:marBottom w:val="0"/>
                                                      <w:divBdr>
                                                        <w:top w:val="none" w:sz="0" w:space="0" w:color="auto"/>
                                                        <w:left w:val="none" w:sz="0" w:space="0" w:color="auto"/>
                                                        <w:bottom w:val="none" w:sz="0" w:space="0" w:color="auto"/>
                                                        <w:right w:val="none" w:sz="0" w:space="0" w:color="auto"/>
                                                      </w:divBdr>
                                                      <w:divsChild>
                                                        <w:div w:id="692388074">
                                                          <w:marLeft w:val="0"/>
                                                          <w:marRight w:val="0"/>
                                                          <w:marTop w:val="0"/>
                                                          <w:marBottom w:val="0"/>
                                                          <w:divBdr>
                                                            <w:top w:val="none" w:sz="0" w:space="0" w:color="auto"/>
                                                            <w:left w:val="none" w:sz="0" w:space="0" w:color="auto"/>
                                                            <w:bottom w:val="none" w:sz="0" w:space="0" w:color="auto"/>
                                                            <w:right w:val="none" w:sz="0" w:space="0" w:color="auto"/>
                                                          </w:divBdr>
                                                          <w:divsChild>
                                                            <w:div w:id="950237932">
                                                              <w:marLeft w:val="0"/>
                                                              <w:marRight w:val="0"/>
                                                              <w:marTop w:val="0"/>
                                                              <w:marBottom w:val="0"/>
                                                              <w:divBdr>
                                                                <w:top w:val="none" w:sz="0" w:space="0" w:color="auto"/>
                                                                <w:left w:val="none" w:sz="0" w:space="0" w:color="auto"/>
                                                                <w:bottom w:val="none" w:sz="0" w:space="0" w:color="auto"/>
                                                                <w:right w:val="none" w:sz="0" w:space="0" w:color="auto"/>
                                                              </w:divBdr>
                                                            </w:div>
                                                            <w:div w:id="1815681017">
                                                              <w:marLeft w:val="0"/>
                                                              <w:marRight w:val="0"/>
                                                              <w:marTop w:val="0"/>
                                                              <w:marBottom w:val="0"/>
                                                              <w:divBdr>
                                                                <w:top w:val="none" w:sz="0" w:space="0" w:color="auto"/>
                                                                <w:left w:val="none" w:sz="0" w:space="0" w:color="auto"/>
                                                                <w:bottom w:val="none" w:sz="0" w:space="0" w:color="auto"/>
                                                                <w:right w:val="none" w:sz="0" w:space="0" w:color="auto"/>
                                                              </w:divBdr>
                                                              <w:divsChild>
                                                                <w:div w:id="955284335">
                                                                  <w:marLeft w:val="0"/>
                                                                  <w:marRight w:val="0"/>
                                                                  <w:marTop w:val="0"/>
                                                                  <w:marBottom w:val="0"/>
                                                                  <w:divBdr>
                                                                    <w:top w:val="none" w:sz="0" w:space="0" w:color="auto"/>
                                                                    <w:left w:val="none" w:sz="0" w:space="0" w:color="auto"/>
                                                                    <w:bottom w:val="none" w:sz="0" w:space="0" w:color="auto"/>
                                                                    <w:right w:val="none" w:sz="0" w:space="0" w:color="auto"/>
                                                                  </w:divBdr>
                                                                  <w:divsChild>
                                                                    <w:div w:id="814645131">
                                                                      <w:marLeft w:val="0"/>
                                                                      <w:marRight w:val="0"/>
                                                                      <w:marTop w:val="0"/>
                                                                      <w:marBottom w:val="0"/>
                                                                      <w:divBdr>
                                                                        <w:top w:val="none" w:sz="0" w:space="0" w:color="auto"/>
                                                                        <w:left w:val="none" w:sz="0" w:space="0" w:color="auto"/>
                                                                        <w:bottom w:val="none" w:sz="0" w:space="0" w:color="auto"/>
                                                                        <w:right w:val="none" w:sz="0" w:space="0" w:color="auto"/>
                                                                      </w:divBdr>
                                                                      <w:divsChild>
                                                                        <w:div w:id="1459951425">
                                                                          <w:marLeft w:val="0"/>
                                                                          <w:marRight w:val="0"/>
                                                                          <w:marTop w:val="0"/>
                                                                          <w:marBottom w:val="0"/>
                                                                          <w:divBdr>
                                                                            <w:top w:val="none" w:sz="0" w:space="0" w:color="auto"/>
                                                                            <w:left w:val="none" w:sz="0" w:space="0" w:color="auto"/>
                                                                            <w:bottom w:val="none" w:sz="0" w:space="0" w:color="auto"/>
                                                                            <w:right w:val="none" w:sz="0" w:space="0" w:color="auto"/>
                                                                          </w:divBdr>
                                                                        </w:div>
                                                                      </w:divsChild>
                                                                    </w:div>
                                                                    <w:div w:id="634532143">
                                                                      <w:marLeft w:val="0"/>
                                                                      <w:marRight w:val="0"/>
                                                                      <w:marTop w:val="0"/>
                                                                      <w:marBottom w:val="0"/>
                                                                      <w:divBdr>
                                                                        <w:top w:val="none" w:sz="0" w:space="0" w:color="auto"/>
                                                                        <w:left w:val="none" w:sz="0" w:space="0" w:color="auto"/>
                                                                        <w:bottom w:val="none" w:sz="0" w:space="0" w:color="auto"/>
                                                                        <w:right w:val="none" w:sz="0" w:space="0" w:color="auto"/>
                                                                      </w:divBdr>
                                                                      <w:divsChild>
                                                                        <w:div w:id="703557210">
                                                                          <w:marLeft w:val="0"/>
                                                                          <w:marRight w:val="0"/>
                                                                          <w:marTop w:val="0"/>
                                                                          <w:marBottom w:val="0"/>
                                                                          <w:divBdr>
                                                                            <w:top w:val="none" w:sz="0" w:space="0" w:color="auto"/>
                                                                            <w:left w:val="none" w:sz="0" w:space="0" w:color="auto"/>
                                                                            <w:bottom w:val="none" w:sz="0" w:space="0" w:color="auto"/>
                                                                            <w:right w:val="none" w:sz="0" w:space="0" w:color="auto"/>
                                                                          </w:divBdr>
                                                                        </w:div>
                                                                      </w:divsChild>
                                                                    </w:div>
                                                                    <w:div w:id="1103958379">
                                                                      <w:marLeft w:val="0"/>
                                                                      <w:marRight w:val="0"/>
                                                                      <w:marTop w:val="0"/>
                                                                      <w:marBottom w:val="0"/>
                                                                      <w:divBdr>
                                                                        <w:top w:val="none" w:sz="0" w:space="0" w:color="auto"/>
                                                                        <w:left w:val="none" w:sz="0" w:space="0" w:color="auto"/>
                                                                        <w:bottom w:val="none" w:sz="0" w:space="0" w:color="auto"/>
                                                                        <w:right w:val="none" w:sz="0" w:space="0" w:color="auto"/>
                                                                      </w:divBdr>
                                                                      <w:divsChild>
                                                                        <w:div w:id="1874616548">
                                                                          <w:marLeft w:val="0"/>
                                                                          <w:marRight w:val="0"/>
                                                                          <w:marTop w:val="0"/>
                                                                          <w:marBottom w:val="0"/>
                                                                          <w:divBdr>
                                                                            <w:top w:val="none" w:sz="0" w:space="0" w:color="auto"/>
                                                                            <w:left w:val="none" w:sz="0" w:space="0" w:color="auto"/>
                                                                            <w:bottom w:val="none" w:sz="0" w:space="0" w:color="auto"/>
                                                                            <w:right w:val="none" w:sz="0" w:space="0" w:color="auto"/>
                                                                          </w:divBdr>
                                                                        </w:div>
                                                                      </w:divsChild>
                                                                    </w:div>
                                                                    <w:div w:id="1581981790">
                                                                      <w:marLeft w:val="0"/>
                                                                      <w:marRight w:val="0"/>
                                                                      <w:marTop w:val="0"/>
                                                                      <w:marBottom w:val="0"/>
                                                                      <w:divBdr>
                                                                        <w:top w:val="none" w:sz="0" w:space="0" w:color="auto"/>
                                                                        <w:left w:val="none" w:sz="0" w:space="0" w:color="auto"/>
                                                                        <w:bottom w:val="none" w:sz="0" w:space="0" w:color="auto"/>
                                                                        <w:right w:val="none" w:sz="0" w:space="0" w:color="auto"/>
                                                                      </w:divBdr>
                                                                      <w:divsChild>
                                                                        <w:div w:id="10155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55365">
                                                  <w:marLeft w:val="0"/>
                                                  <w:marRight w:val="0"/>
                                                  <w:marTop w:val="0"/>
                                                  <w:marBottom w:val="450"/>
                                                  <w:divBdr>
                                                    <w:top w:val="none" w:sz="0" w:space="0" w:color="auto"/>
                                                    <w:left w:val="none" w:sz="0" w:space="0" w:color="auto"/>
                                                    <w:bottom w:val="none" w:sz="0" w:space="0" w:color="auto"/>
                                                    <w:right w:val="none" w:sz="0" w:space="0" w:color="auto"/>
                                                  </w:divBdr>
                                                  <w:divsChild>
                                                    <w:div w:id="608389711">
                                                      <w:marLeft w:val="0"/>
                                                      <w:marRight w:val="0"/>
                                                      <w:marTop w:val="0"/>
                                                      <w:marBottom w:val="0"/>
                                                      <w:divBdr>
                                                        <w:top w:val="none" w:sz="0" w:space="0" w:color="auto"/>
                                                        <w:left w:val="none" w:sz="0" w:space="0" w:color="auto"/>
                                                        <w:bottom w:val="none" w:sz="0" w:space="0" w:color="auto"/>
                                                        <w:right w:val="none" w:sz="0" w:space="0" w:color="auto"/>
                                                      </w:divBdr>
                                                      <w:divsChild>
                                                        <w:div w:id="1743680835">
                                                          <w:marLeft w:val="0"/>
                                                          <w:marRight w:val="0"/>
                                                          <w:marTop w:val="0"/>
                                                          <w:marBottom w:val="0"/>
                                                          <w:divBdr>
                                                            <w:top w:val="none" w:sz="0" w:space="0" w:color="auto"/>
                                                            <w:left w:val="none" w:sz="0" w:space="0" w:color="auto"/>
                                                            <w:bottom w:val="none" w:sz="0" w:space="0" w:color="auto"/>
                                                            <w:right w:val="none" w:sz="0" w:space="0" w:color="auto"/>
                                                          </w:divBdr>
                                                          <w:divsChild>
                                                            <w:div w:id="1074859647">
                                                              <w:marLeft w:val="0"/>
                                                              <w:marRight w:val="0"/>
                                                              <w:marTop w:val="0"/>
                                                              <w:marBottom w:val="0"/>
                                                              <w:divBdr>
                                                                <w:top w:val="none" w:sz="0" w:space="0" w:color="auto"/>
                                                                <w:left w:val="none" w:sz="0" w:space="0" w:color="auto"/>
                                                                <w:bottom w:val="none" w:sz="0" w:space="0" w:color="auto"/>
                                                                <w:right w:val="none" w:sz="0" w:space="0" w:color="auto"/>
                                                              </w:divBdr>
                                                            </w:div>
                                                            <w:div w:id="1202593550">
                                                              <w:marLeft w:val="0"/>
                                                              <w:marRight w:val="0"/>
                                                              <w:marTop w:val="0"/>
                                                              <w:marBottom w:val="0"/>
                                                              <w:divBdr>
                                                                <w:top w:val="none" w:sz="0" w:space="0" w:color="auto"/>
                                                                <w:left w:val="none" w:sz="0" w:space="0" w:color="auto"/>
                                                                <w:bottom w:val="none" w:sz="0" w:space="0" w:color="auto"/>
                                                                <w:right w:val="none" w:sz="0" w:space="0" w:color="auto"/>
                                                              </w:divBdr>
                                                              <w:divsChild>
                                                                <w:div w:id="1658415708">
                                                                  <w:marLeft w:val="0"/>
                                                                  <w:marRight w:val="0"/>
                                                                  <w:marTop w:val="0"/>
                                                                  <w:marBottom w:val="0"/>
                                                                  <w:divBdr>
                                                                    <w:top w:val="none" w:sz="0" w:space="0" w:color="auto"/>
                                                                    <w:left w:val="none" w:sz="0" w:space="0" w:color="auto"/>
                                                                    <w:bottom w:val="none" w:sz="0" w:space="0" w:color="auto"/>
                                                                    <w:right w:val="none" w:sz="0" w:space="0" w:color="auto"/>
                                                                  </w:divBdr>
                                                                  <w:divsChild>
                                                                    <w:div w:id="2097020944">
                                                                      <w:marLeft w:val="0"/>
                                                                      <w:marRight w:val="0"/>
                                                                      <w:marTop w:val="0"/>
                                                                      <w:marBottom w:val="0"/>
                                                                      <w:divBdr>
                                                                        <w:top w:val="none" w:sz="0" w:space="0" w:color="auto"/>
                                                                        <w:left w:val="none" w:sz="0" w:space="0" w:color="auto"/>
                                                                        <w:bottom w:val="none" w:sz="0" w:space="0" w:color="auto"/>
                                                                        <w:right w:val="none" w:sz="0" w:space="0" w:color="auto"/>
                                                                      </w:divBdr>
                                                                      <w:divsChild>
                                                                        <w:div w:id="1024668979">
                                                                          <w:marLeft w:val="0"/>
                                                                          <w:marRight w:val="0"/>
                                                                          <w:marTop w:val="0"/>
                                                                          <w:marBottom w:val="0"/>
                                                                          <w:divBdr>
                                                                            <w:top w:val="none" w:sz="0" w:space="0" w:color="auto"/>
                                                                            <w:left w:val="none" w:sz="0" w:space="0" w:color="auto"/>
                                                                            <w:bottom w:val="none" w:sz="0" w:space="0" w:color="auto"/>
                                                                            <w:right w:val="none" w:sz="0" w:space="0" w:color="auto"/>
                                                                          </w:divBdr>
                                                                        </w:div>
                                                                      </w:divsChild>
                                                                    </w:div>
                                                                    <w:div w:id="1222714384">
                                                                      <w:marLeft w:val="0"/>
                                                                      <w:marRight w:val="0"/>
                                                                      <w:marTop w:val="0"/>
                                                                      <w:marBottom w:val="0"/>
                                                                      <w:divBdr>
                                                                        <w:top w:val="none" w:sz="0" w:space="0" w:color="auto"/>
                                                                        <w:left w:val="none" w:sz="0" w:space="0" w:color="auto"/>
                                                                        <w:bottom w:val="none" w:sz="0" w:space="0" w:color="auto"/>
                                                                        <w:right w:val="none" w:sz="0" w:space="0" w:color="auto"/>
                                                                      </w:divBdr>
                                                                      <w:divsChild>
                                                                        <w:div w:id="1714037147">
                                                                          <w:marLeft w:val="0"/>
                                                                          <w:marRight w:val="0"/>
                                                                          <w:marTop w:val="0"/>
                                                                          <w:marBottom w:val="0"/>
                                                                          <w:divBdr>
                                                                            <w:top w:val="none" w:sz="0" w:space="0" w:color="auto"/>
                                                                            <w:left w:val="none" w:sz="0" w:space="0" w:color="auto"/>
                                                                            <w:bottom w:val="none" w:sz="0" w:space="0" w:color="auto"/>
                                                                            <w:right w:val="none" w:sz="0" w:space="0" w:color="auto"/>
                                                                          </w:divBdr>
                                                                        </w:div>
                                                                      </w:divsChild>
                                                                    </w:div>
                                                                    <w:div w:id="1477142153">
                                                                      <w:marLeft w:val="0"/>
                                                                      <w:marRight w:val="0"/>
                                                                      <w:marTop w:val="0"/>
                                                                      <w:marBottom w:val="0"/>
                                                                      <w:divBdr>
                                                                        <w:top w:val="none" w:sz="0" w:space="0" w:color="auto"/>
                                                                        <w:left w:val="none" w:sz="0" w:space="0" w:color="auto"/>
                                                                        <w:bottom w:val="none" w:sz="0" w:space="0" w:color="auto"/>
                                                                        <w:right w:val="none" w:sz="0" w:space="0" w:color="auto"/>
                                                                      </w:divBdr>
                                                                      <w:divsChild>
                                                                        <w:div w:id="186916391">
                                                                          <w:marLeft w:val="0"/>
                                                                          <w:marRight w:val="0"/>
                                                                          <w:marTop w:val="0"/>
                                                                          <w:marBottom w:val="0"/>
                                                                          <w:divBdr>
                                                                            <w:top w:val="none" w:sz="0" w:space="0" w:color="auto"/>
                                                                            <w:left w:val="none" w:sz="0" w:space="0" w:color="auto"/>
                                                                            <w:bottom w:val="none" w:sz="0" w:space="0" w:color="auto"/>
                                                                            <w:right w:val="none" w:sz="0" w:space="0" w:color="auto"/>
                                                                          </w:divBdr>
                                                                        </w:div>
                                                                      </w:divsChild>
                                                                    </w:div>
                                                                    <w:div w:id="1473719622">
                                                                      <w:marLeft w:val="0"/>
                                                                      <w:marRight w:val="0"/>
                                                                      <w:marTop w:val="0"/>
                                                                      <w:marBottom w:val="0"/>
                                                                      <w:divBdr>
                                                                        <w:top w:val="none" w:sz="0" w:space="0" w:color="auto"/>
                                                                        <w:left w:val="none" w:sz="0" w:space="0" w:color="auto"/>
                                                                        <w:bottom w:val="none" w:sz="0" w:space="0" w:color="auto"/>
                                                                        <w:right w:val="none" w:sz="0" w:space="0" w:color="auto"/>
                                                                      </w:divBdr>
                                                                      <w:divsChild>
                                                                        <w:div w:id="11992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67164">
                                                                  <w:marLeft w:val="0"/>
                                                                  <w:marRight w:val="0"/>
                                                                  <w:marTop w:val="0"/>
                                                                  <w:marBottom w:val="0"/>
                                                                  <w:divBdr>
                                                                    <w:top w:val="none" w:sz="0" w:space="0" w:color="auto"/>
                                                                    <w:left w:val="none" w:sz="0" w:space="0" w:color="auto"/>
                                                                    <w:bottom w:val="none" w:sz="0" w:space="0" w:color="auto"/>
                                                                    <w:right w:val="none" w:sz="0" w:space="0" w:color="auto"/>
                                                                  </w:divBdr>
                                                                  <w:divsChild>
                                                                    <w:div w:id="1327901941">
                                                                      <w:marLeft w:val="0"/>
                                                                      <w:marRight w:val="0"/>
                                                                      <w:marTop w:val="0"/>
                                                                      <w:marBottom w:val="0"/>
                                                                      <w:divBdr>
                                                                        <w:top w:val="none" w:sz="0" w:space="0" w:color="auto"/>
                                                                        <w:left w:val="none" w:sz="0" w:space="0" w:color="auto"/>
                                                                        <w:bottom w:val="none" w:sz="0" w:space="0" w:color="auto"/>
                                                                        <w:right w:val="none" w:sz="0" w:space="0" w:color="auto"/>
                                                                      </w:divBdr>
                                                                      <w:divsChild>
                                                                        <w:div w:id="61022746">
                                                                          <w:marLeft w:val="0"/>
                                                                          <w:marRight w:val="0"/>
                                                                          <w:marTop w:val="0"/>
                                                                          <w:marBottom w:val="0"/>
                                                                          <w:divBdr>
                                                                            <w:top w:val="none" w:sz="0" w:space="0" w:color="auto"/>
                                                                            <w:left w:val="none" w:sz="0" w:space="0" w:color="auto"/>
                                                                            <w:bottom w:val="none" w:sz="0" w:space="0" w:color="auto"/>
                                                                            <w:right w:val="none" w:sz="0" w:space="0" w:color="auto"/>
                                                                          </w:divBdr>
                                                                        </w:div>
                                                                      </w:divsChild>
                                                                    </w:div>
                                                                    <w:div w:id="798034341">
                                                                      <w:marLeft w:val="0"/>
                                                                      <w:marRight w:val="0"/>
                                                                      <w:marTop w:val="0"/>
                                                                      <w:marBottom w:val="0"/>
                                                                      <w:divBdr>
                                                                        <w:top w:val="none" w:sz="0" w:space="0" w:color="auto"/>
                                                                        <w:left w:val="none" w:sz="0" w:space="0" w:color="auto"/>
                                                                        <w:bottom w:val="none" w:sz="0" w:space="0" w:color="auto"/>
                                                                        <w:right w:val="none" w:sz="0" w:space="0" w:color="auto"/>
                                                                      </w:divBdr>
                                                                      <w:divsChild>
                                                                        <w:div w:id="1213006569">
                                                                          <w:marLeft w:val="0"/>
                                                                          <w:marRight w:val="0"/>
                                                                          <w:marTop w:val="0"/>
                                                                          <w:marBottom w:val="0"/>
                                                                          <w:divBdr>
                                                                            <w:top w:val="none" w:sz="0" w:space="0" w:color="auto"/>
                                                                            <w:left w:val="none" w:sz="0" w:space="0" w:color="auto"/>
                                                                            <w:bottom w:val="none" w:sz="0" w:space="0" w:color="auto"/>
                                                                            <w:right w:val="none" w:sz="0" w:space="0" w:color="auto"/>
                                                                          </w:divBdr>
                                                                        </w:div>
                                                                      </w:divsChild>
                                                                    </w:div>
                                                                    <w:div w:id="1302997566">
                                                                      <w:marLeft w:val="0"/>
                                                                      <w:marRight w:val="0"/>
                                                                      <w:marTop w:val="0"/>
                                                                      <w:marBottom w:val="0"/>
                                                                      <w:divBdr>
                                                                        <w:top w:val="none" w:sz="0" w:space="0" w:color="auto"/>
                                                                        <w:left w:val="none" w:sz="0" w:space="0" w:color="auto"/>
                                                                        <w:bottom w:val="none" w:sz="0" w:space="0" w:color="auto"/>
                                                                        <w:right w:val="none" w:sz="0" w:space="0" w:color="auto"/>
                                                                      </w:divBdr>
                                                                      <w:divsChild>
                                                                        <w:div w:id="1249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517194">
                                              <w:marLeft w:val="0"/>
                                              <w:marRight w:val="0"/>
                                              <w:marTop w:val="180"/>
                                              <w:marBottom w:val="0"/>
                                              <w:divBdr>
                                                <w:top w:val="dashed" w:sz="6" w:space="24" w:color="D0D2D3"/>
                                                <w:left w:val="dashed" w:sz="6" w:space="18" w:color="D0D2D3"/>
                                                <w:bottom w:val="dashed" w:sz="6" w:space="18" w:color="D0D2D3"/>
                                                <w:right w:val="dashed" w:sz="6" w:space="18" w:color="D0D2D3"/>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D301-59F4-4074-BAD5-A2CE1621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Nell EDUC:EX</dc:creator>
  <cp:lastModifiedBy>Leona Prince</cp:lastModifiedBy>
  <cp:revision>11</cp:revision>
  <cp:lastPrinted>2019-05-30T16:02:00Z</cp:lastPrinted>
  <dcterms:created xsi:type="dcterms:W3CDTF">2019-06-25T04:00:00Z</dcterms:created>
  <dcterms:modified xsi:type="dcterms:W3CDTF">2019-07-12T18:26:00Z</dcterms:modified>
</cp:coreProperties>
</file>